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997" w14:textId="5089A13A" w:rsidR="001D2A0C" w:rsidRPr="00717507" w:rsidRDefault="00F0468E" w:rsidP="00426C14">
      <w:pPr>
        <w:pStyle w:val="Title"/>
        <w:rPr>
          <w:rFonts w:cs="Calibri"/>
          <w:szCs w:val="52"/>
        </w:rPr>
      </w:pPr>
      <w:r w:rsidRPr="00717507">
        <w:rPr>
          <w:rFonts w:cs="Calibri"/>
          <w:szCs w:val="52"/>
        </w:rPr>
        <w:t>Disaster &amp; Crisis Response</w:t>
      </w:r>
    </w:p>
    <w:p w14:paraId="4AB22615"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b/>
          <w:bCs/>
          <w:color w:val="58595B"/>
          <w:sz w:val="22"/>
          <w:szCs w:val="22"/>
        </w:rPr>
        <w:t xml:space="preserve">Send on: </w:t>
      </w:r>
      <w:r w:rsidRPr="00717507">
        <w:rPr>
          <w:rStyle w:val="tabchar"/>
          <w:rFonts w:ascii="Calibri" w:hAnsi="Calibri" w:cs="Calibri"/>
          <w:color w:val="58595B"/>
          <w:sz w:val="22"/>
          <w:szCs w:val="22"/>
        </w:rPr>
        <w:tab/>
      </w:r>
      <w:r w:rsidRPr="00717507">
        <w:rPr>
          <w:rStyle w:val="normaltextrun"/>
          <w:rFonts w:ascii="Source Sans Pro" w:hAnsi="Source Sans Pro" w:cs="Segoe UI"/>
          <w:color w:val="58595B"/>
          <w:sz w:val="22"/>
          <w:szCs w:val="22"/>
        </w:rPr>
        <w:t>Tuesday, OCT 10</w:t>
      </w:r>
      <w:r w:rsidRPr="00717507">
        <w:rPr>
          <w:rStyle w:val="eop"/>
          <w:rFonts w:ascii="Source Sans Pro" w:eastAsia="MS PGothic" w:hAnsi="Source Sans Pro" w:cs="Segoe UI"/>
          <w:color w:val="58595B"/>
          <w:sz w:val="22"/>
          <w:szCs w:val="22"/>
        </w:rPr>
        <w:t> </w:t>
      </w:r>
    </w:p>
    <w:p w14:paraId="2F6BC4ED"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b/>
          <w:bCs/>
          <w:color w:val="58595B"/>
          <w:sz w:val="22"/>
          <w:szCs w:val="22"/>
        </w:rPr>
        <w:t>Topic</w:t>
      </w:r>
      <w:r w:rsidRPr="00717507">
        <w:rPr>
          <w:rStyle w:val="normaltextrun"/>
          <w:rFonts w:ascii="Source Sans Pro" w:hAnsi="Source Sans Pro" w:cs="Segoe UI"/>
          <w:color w:val="58595B"/>
          <w:sz w:val="22"/>
          <w:szCs w:val="22"/>
        </w:rPr>
        <w:t xml:space="preserve">: </w:t>
      </w:r>
      <w:r w:rsidRPr="00717507">
        <w:rPr>
          <w:rStyle w:val="tabchar"/>
          <w:rFonts w:ascii="Calibri" w:hAnsi="Calibri" w:cs="Calibri"/>
          <w:color w:val="58595B"/>
          <w:sz w:val="22"/>
          <w:szCs w:val="22"/>
        </w:rPr>
        <w:tab/>
      </w:r>
      <w:r w:rsidRPr="00717507">
        <w:rPr>
          <w:rStyle w:val="tabchar"/>
          <w:rFonts w:ascii="Calibri" w:hAnsi="Calibri" w:cs="Calibri"/>
          <w:color w:val="58595B"/>
          <w:sz w:val="22"/>
          <w:szCs w:val="22"/>
        </w:rPr>
        <w:tab/>
      </w:r>
      <w:bookmarkStart w:id="0" w:name="_Hlk141094966"/>
      <w:r w:rsidRPr="00717507">
        <w:rPr>
          <w:rStyle w:val="normaltextrun"/>
          <w:rFonts w:ascii="Source Sans Pro" w:hAnsi="Source Sans Pro" w:cs="Segoe UI"/>
          <w:color w:val="58595B"/>
          <w:sz w:val="22"/>
          <w:szCs w:val="22"/>
        </w:rPr>
        <w:t>Disaster &amp; Crisis Response</w:t>
      </w:r>
      <w:r w:rsidRPr="00717507">
        <w:rPr>
          <w:rStyle w:val="eop"/>
          <w:rFonts w:ascii="Source Sans Pro" w:eastAsia="MS PGothic" w:hAnsi="Source Sans Pro" w:cs="Segoe UI"/>
          <w:color w:val="58595B"/>
          <w:sz w:val="22"/>
          <w:szCs w:val="22"/>
        </w:rPr>
        <w:t> </w:t>
      </w:r>
    </w:p>
    <w:bookmarkEnd w:id="0"/>
    <w:p w14:paraId="546E9502"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Source Sans Pro" w:eastAsia="MS PGothic" w:hAnsi="Source Sans Pro" w:cs="Segoe UI"/>
          <w:color w:val="58595B"/>
          <w:sz w:val="22"/>
          <w:szCs w:val="22"/>
        </w:rPr>
        <w:t> </w:t>
      </w:r>
    </w:p>
    <w:p w14:paraId="3157508F"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b/>
          <w:bCs/>
          <w:color w:val="58595B"/>
          <w:sz w:val="22"/>
          <w:szCs w:val="22"/>
        </w:rPr>
        <w:t>Subject line</w:t>
      </w:r>
      <w:r w:rsidRPr="00717507">
        <w:rPr>
          <w:rStyle w:val="normaltextrun"/>
          <w:rFonts w:ascii="Source Sans Pro" w:hAnsi="Source Sans Pro" w:cs="Segoe UI"/>
          <w:color w:val="58595B"/>
          <w:sz w:val="22"/>
          <w:szCs w:val="22"/>
        </w:rPr>
        <w:t>:</w:t>
      </w:r>
      <w:r w:rsidRPr="00717507">
        <w:rPr>
          <w:rStyle w:val="tabchar"/>
          <w:rFonts w:ascii="Calibri" w:hAnsi="Calibri" w:cs="Calibri"/>
          <w:color w:val="58595B"/>
          <w:sz w:val="22"/>
          <w:szCs w:val="22"/>
        </w:rPr>
        <w:tab/>
      </w:r>
      <w:r w:rsidRPr="00717507">
        <w:rPr>
          <w:rStyle w:val="normaltextrun"/>
          <w:rFonts w:ascii="Source Sans Pro" w:hAnsi="Source Sans Pro" w:cs="Segoe UI"/>
          <w:color w:val="58595B"/>
          <w:sz w:val="22"/>
          <w:szCs w:val="22"/>
        </w:rPr>
        <w:t>Search and Rescue Dog Saves the Day</w:t>
      </w:r>
      <w:r w:rsidRPr="00717507">
        <w:rPr>
          <w:rStyle w:val="eop"/>
          <w:rFonts w:ascii="Source Sans Pro" w:eastAsia="MS PGothic" w:hAnsi="Source Sans Pro" w:cs="Segoe UI"/>
          <w:color w:val="58595B"/>
          <w:sz w:val="22"/>
          <w:szCs w:val="22"/>
        </w:rPr>
        <w:t> </w:t>
      </w:r>
    </w:p>
    <w:p w14:paraId="7DBA47D3"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Source Sans Pro" w:eastAsia="MS PGothic" w:hAnsi="Source Sans Pro" w:cs="Segoe UI"/>
          <w:color w:val="58595B"/>
          <w:sz w:val="22"/>
          <w:szCs w:val="22"/>
        </w:rPr>
        <w:t> </w:t>
      </w:r>
    </w:p>
    <w:p w14:paraId="6E626D99"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b/>
          <w:bCs/>
          <w:color w:val="58595B"/>
          <w:sz w:val="22"/>
          <w:szCs w:val="22"/>
        </w:rPr>
        <w:t>Body</w:t>
      </w:r>
      <w:r w:rsidRPr="00717507">
        <w:rPr>
          <w:rStyle w:val="normaltextrun"/>
          <w:rFonts w:ascii="Source Sans Pro" w:hAnsi="Source Sans Pro" w:cs="Segoe UI"/>
          <w:color w:val="58595B"/>
          <w:sz w:val="22"/>
          <w:szCs w:val="22"/>
        </w:rPr>
        <w:t>:</w:t>
      </w:r>
      <w:r w:rsidRPr="00717507">
        <w:rPr>
          <w:rStyle w:val="eop"/>
          <w:rFonts w:ascii="Source Sans Pro" w:eastAsia="MS PGothic" w:hAnsi="Source Sans Pro" w:cs="Segoe UI"/>
          <w:color w:val="58595B"/>
          <w:sz w:val="22"/>
          <w:szCs w:val="22"/>
        </w:rPr>
        <w:t> </w:t>
      </w:r>
    </w:p>
    <w:p w14:paraId="511381D7"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i/>
          <w:iCs/>
          <w:color w:val="58595B"/>
          <w:sz w:val="22"/>
          <w:szCs w:val="22"/>
        </w:rPr>
        <w:t>This week’s CFC Cause of the Week is Disaster &amp; Crisis Response.</w:t>
      </w:r>
      <w:r w:rsidRPr="00717507">
        <w:rPr>
          <w:rStyle w:val="eop"/>
          <w:rFonts w:ascii="Source Sans Pro" w:eastAsia="MS PGothic" w:hAnsi="Source Sans Pro" w:cs="Segoe UI"/>
          <w:color w:val="58595B"/>
          <w:sz w:val="22"/>
          <w:szCs w:val="22"/>
        </w:rPr>
        <w:t> </w:t>
      </w:r>
    </w:p>
    <w:p w14:paraId="7468E74D"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Source Sans Pro" w:eastAsia="MS PGothic" w:hAnsi="Source Sans Pro" w:cs="Segoe UI"/>
          <w:color w:val="58595B"/>
          <w:sz w:val="22"/>
          <w:szCs w:val="22"/>
        </w:rPr>
        <w:t> </w:t>
      </w:r>
    </w:p>
    <w:p w14:paraId="777E58C6"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b/>
          <w:bCs/>
          <w:color w:val="58595B"/>
          <w:sz w:val="28"/>
          <w:szCs w:val="28"/>
        </w:rPr>
        <w:t>Search and Rescue Dog Saves the Day</w:t>
      </w:r>
      <w:r w:rsidRPr="00717507">
        <w:rPr>
          <w:rStyle w:val="eop"/>
          <w:rFonts w:ascii="Source Sans Pro" w:eastAsia="MS PGothic" w:hAnsi="Source Sans Pro" w:cs="Segoe UI"/>
          <w:color w:val="58595B"/>
          <w:sz w:val="28"/>
          <w:szCs w:val="28"/>
        </w:rPr>
        <w:t> </w:t>
      </w:r>
    </w:p>
    <w:p w14:paraId="4520A209"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color w:val="58595B"/>
          <w:sz w:val="22"/>
          <w:szCs w:val="22"/>
        </w:rPr>
        <w:t>On a cold day in February, a 71-year-old man went for a walk in the woods. He didn’t return home that night.</w:t>
      </w:r>
      <w:r w:rsidRPr="00717507">
        <w:rPr>
          <w:rStyle w:val="eop"/>
          <w:rFonts w:ascii="Source Sans Pro" w:eastAsia="MS PGothic" w:hAnsi="Source Sans Pro" w:cs="Segoe UI"/>
          <w:color w:val="58595B"/>
          <w:sz w:val="22"/>
          <w:szCs w:val="22"/>
        </w:rPr>
        <w:t> </w:t>
      </w:r>
    </w:p>
    <w:p w14:paraId="0FF501B9"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Source Sans Pro" w:eastAsia="MS PGothic" w:hAnsi="Source Sans Pro" w:cs="Segoe UI"/>
          <w:color w:val="58595B"/>
          <w:sz w:val="22"/>
          <w:szCs w:val="22"/>
        </w:rPr>
        <w:t> </w:t>
      </w:r>
    </w:p>
    <w:p w14:paraId="454FD080"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color w:val="58595B"/>
          <w:sz w:val="22"/>
          <w:szCs w:val="22"/>
        </w:rPr>
        <w:t xml:space="preserve">His loved ones called the local Sherriff’s office for help. Law enforcement turned to a CFC-participating, non-profit canine </w:t>
      </w:r>
      <w:proofErr w:type="gramStart"/>
      <w:r w:rsidRPr="00717507">
        <w:rPr>
          <w:rStyle w:val="normaltextrun"/>
          <w:rFonts w:ascii="Source Sans Pro" w:hAnsi="Source Sans Pro" w:cs="Segoe UI"/>
          <w:color w:val="58595B"/>
          <w:sz w:val="22"/>
          <w:szCs w:val="22"/>
        </w:rPr>
        <w:t>search</w:t>
      </w:r>
      <w:proofErr w:type="gramEnd"/>
      <w:r w:rsidRPr="00717507">
        <w:rPr>
          <w:rStyle w:val="normaltextrun"/>
          <w:rFonts w:ascii="Source Sans Pro" w:hAnsi="Source Sans Pro" w:cs="Segoe UI"/>
          <w:color w:val="58595B"/>
          <w:sz w:val="22"/>
          <w:szCs w:val="22"/>
        </w:rPr>
        <w:t xml:space="preserve"> and rescue organization. </w:t>
      </w:r>
      <w:r w:rsidRPr="00717507">
        <w:rPr>
          <w:rStyle w:val="eop"/>
          <w:rFonts w:ascii="Source Sans Pro" w:eastAsia="MS PGothic" w:hAnsi="Source Sans Pro" w:cs="Segoe UI"/>
          <w:color w:val="58595B"/>
          <w:sz w:val="22"/>
          <w:szCs w:val="22"/>
        </w:rPr>
        <w:t> </w:t>
      </w:r>
    </w:p>
    <w:p w14:paraId="21FEA47B"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Source Sans Pro" w:eastAsia="MS PGothic" w:hAnsi="Source Sans Pro" w:cs="Segoe UI"/>
          <w:color w:val="58595B"/>
          <w:sz w:val="22"/>
          <w:szCs w:val="22"/>
        </w:rPr>
        <w:t> </w:t>
      </w:r>
    </w:p>
    <w:p w14:paraId="40F8BE54"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color w:val="58595B"/>
          <w:sz w:val="22"/>
          <w:szCs w:val="22"/>
        </w:rPr>
        <w:t>Five well-trained search and rescue dogs began to search the area. Before noon the following day, they found the man, who had fallen in the woods the evening before. He had not been able to get up and endured the freezing temperatures all night. He was rushed to the hospital where he fully recovered. </w:t>
      </w:r>
      <w:r w:rsidRPr="00717507">
        <w:rPr>
          <w:rStyle w:val="eop"/>
          <w:rFonts w:ascii="Source Sans Pro" w:eastAsia="MS PGothic" w:hAnsi="Source Sans Pro" w:cs="Segoe UI"/>
          <w:color w:val="58595B"/>
          <w:sz w:val="22"/>
          <w:szCs w:val="22"/>
        </w:rPr>
        <w:t> </w:t>
      </w:r>
    </w:p>
    <w:p w14:paraId="21AA6679"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Source Sans Pro" w:eastAsia="MS PGothic" w:hAnsi="Source Sans Pro" w:cs="Segoe UI"/>
          <w:color w:val="58595B"/>
          <w:sz w:val="22"/>
          <w:szCs w:val="22"/>
        </w:rPr>
        <w:t> </w:t>
      </w:r>
    </w:p>
    <w:p w14:paraId="2129EE26"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color w:val="58595B"/>
          <w:sz w:val="22"/>
          <w:szCs w:val="22"/>
        </w:rPr>
        <w:t>Rescues like these are made possible by support from donors like us. </w:t>
      </w:r>
      <w:r w:rsidRPr="00717507">
        <w:rPr>
          <w:rStyle w:val="eop"/>
          <w:rFonts w:ascii="Source Sans Pro" w:eastAsia="MS PGothic" w:hAnsi="Source Sans Pro" w:cs="Segoe UI"/>
          <w:color w:val="58595B"/>
          <w:sz w:val="22"/>
          <w:szCs w:val="22"/>
        </w:rPr>
        <w:t> </w:t>
      </w:r>
    </w:p>
    <w:p w14:paraId="60A1F880"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Source Sans Pro" w:eastAsia="MS PGothic" w:hAnsi="Source Sans Pro" w:cs="Segoe UI"/>
          <w:color w:val="58595B"/>
          <w:sz w:val="22"/>
          <w:szCs w:val="22"/>
        </w:rPr>
        <w:t> </w:t>
      </w:r>
    </w:p>
    <w:p w14:paraId="40C73864" w14:textId="1AD598AF"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Source Sans Pro" w:hAnsi="Source Sans Pro" w:cs="Segoe UI"/>
          <w:b/>
          <w:bCs/>
          <w:color w:val="58595B"/>
          <w:sz w:val="22"/>
          <w:szCs w:val="22"/>
        </w:rPr>
        <w:t>You can o</w:t>
      </w:r>
      <w:r w:rsidRPr="00717507">
        <w:rPr>
          <w:rStyle w:val="normaltextrun"/>
          <w:rFonts w:ascii="Source Sans Pro" w:hAnsi="Source Sans Pro" w:cs="Segoe UI"/>
          <w:b/>
          <w:bCs/>
          <w:color w:val="58595B"/>
          <w:sz w:val="22"/>
          <w:szCs w:val="22"/>
          <w:shd w:val="clear" w:color="auto" w:fill="FFFFFF"/>
        </w:rPr>
        <w:t>ffer a helping hand to people and communities during disasters or crises, large or small</w:t>
      </w:r>
      <w:r w:rsidRPr="00717507">
        <w:rPr>
          <w:rStyle w:val="normaltextrun"/>
          <w:rFonts w:ascii="Source Sans Pro" w:hAnsi="Source Sans Pro" w:cs="Segoe UI"/>
          <w:b/>
          <w:bCs/>
          <w:color w:val="58595B"/>
          <w:sz w:val="22"/>
          <w:szCs w:val="22"/>
        </w:rPr>
        <w:t>.</w:t>
      </w:r>
      <w:r w:rsidRPr="00717507">
        <w:rPr>
          <w:rStyle w:val="normaltextrun"/>
          <w:rFonts w:ascii="Source Sans Pro" w:hAnsi="Source Sans Pro" w:cs="Segoe UI"/>
          <w:color w:val="58595B"/>
          <w:sz w:val="22"/>
          <w:szCs w:val="22"/>
          <w:shd w:val="clear" w:color="auto" w:fill="FFFFFF"/>
        </w:rPr>
        <w:t xml:space="preserve"> </w:t>
      </w:r>
      <w:hyperlink r:id="rId11" w:history="1">
        <w:r w:rsidRPr="00744C9F">
          <w:rPr>
            <w:rStyle w:val="Hyperlink"/>
            <w:rFonts w:ascii="Source Sans Pro" w:hAnsi="Source Sans Pro" w:cs="Segoe UI"/>
            <w:bCs/>
            <w:sz w:val="22"/>
            <w:szCs w:val="22"/>
            <w:shd w:val="clear" w:color="auto" w:fill="FFFFFF"/>
          </w:rPr>
          <w:t>Donate today</w:t>
        </w:r>
      </w:hyperlink>
      <w:r w:rsidRPr="00717507">
        <w:rPr>
          <w:rStyle w:val="normaltextrun"/>
          <w:rFonts w:ascii="Source Sans Pro" w:hAnsi="Source Sans Pro" w:cs="Segoe UI"/>
          <w:b/>
          <w:bCs/>
          <w:color w:val="58595B"/>
          <w:sz w:val="22"/>
          <w:szCs w:val="22"/>
          <w:u w:val="single"/>
          <w:shd w:val="clear" w:color="auto" w:fill="FFFFFF"/>
        </w:rPr>
        <w:t>.</w:t>
      </w:r>
      <w:r w:rsidRPr="00717507">
        <w:rPr>
          <w:rStyle w:val="eop"/>
          <w:rFonts w:ascii="Source Sans Pro" w:eastAsia="MS PGothic" w:hAnsi="Source Sans Pro" w:cs="Segoe UI"/>
          <w:color w:val="58595B"/>
          <w:sz w:val="22"/>
          <w:szCs w:val="22"/>
        </w:rPr>
        <w:t> </w:t>
      </w:r>
    </w:p>
    <w:p w14:paraId="35CB31C4"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Calibri" w:eastAsia="MS PGothic" w:hAnsi="Calibri" w:cs="Calibri"/>
          <w:color w:val="58595B"/>
          <w:sz w:val="22"/>
          <w:szCs w:val="22"/>
        </w:rPr>
        <w:t> </w:t>
      </w:r>
    </w:p>
    <w:p w14:paraId="4F40F316" w14:textId="7B720330"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Calibri" w:hAnsi="Calibri" w:cs="Calibri"/>
          <w:color w:val="58595B"/>
          <w:sz w:val="22"/>
          <w:szCs w:val="22"/>
          <w:shd w:val="clear" w:color="auto" w:fill="FFFFFF"/>
        </w:rPr>
        <w:t xml:space="preserve">Learn more about </w:t>
      </w:r>
      <w:hyperlink r:id="rId12" w:history="1">
        <w:r w:rsidRPr="00744C9F">
          <w:rPr>
            <w:rStyle w:val="Hyperlink"/>
            <w:rFonts w:ascii="Calibri" w:hAnsi="Calibri" w:cs="Calibri"/>
            <w:bCs/>
            <w:sz w:val="22"/>
            <w:szCs w:val="22"/>
            <w:shd w:val="clear" w:color="auto" w:fill="FFFFFF"/>
          </w:rPr>
          <w:t>Disaster &amp; Crisis Response</w:t>
        </w:r>
      </w:hyperlink>
      <w:r w:rsidRPr="00717507">
        <w:rPr>
          <w:rStyle w:val="normaltextrun"/>
          <w:rFonts w:ascii="Calibri" w:hAnsi="Calibri" w:cs="Calibri"/>
          <w:color w:val="58595B"/>
          <w:sz w:val="22"/>
          <w:szCs w:val="22"/>
          <w:shd w:val="clear" w:color="auto" w:fill="FFFFFF"/>
        </w:rPr>
        <w:t xml:space="preserve"> and visit the </w:t>
      </w:r>
      <w:hyperlink r:id="rId13" w:history="1">
        <w:r w:rsidRPr="00744C9F">
          <w:rPr>
            <w:rStyle w:val="Hyperlink"/>
            <w:rFonts w:ascii="Calibri" w:hAnsi="Calibri" w:cs="Calibri"/>
            <w:bCs/>
            <w:sz w:val="22"/>
            <w:szCs w:val="22"/>
            <w:shd w:val="clear" w:color="auto" w:fill="FFFFFF"/>
          </w:rPr>
          <w:t>Virtual Charity Fair</w:t>
        </w:r>
      </w:hyperlink>
      <w:r w:rsidRPr="00717507">
        <w:rPr>
          <w:rStyle w:val="normaltextrun"/>
          <w:rFonts w:ascii="Calibri" w:hAnsi="Calibri" w:cs="Calibri"/>
          <w:color w:val="58595B"/>
          <w:sz w:val="22"/>
          <w:szCs w:val="22"/>
          <w:shd w:val="clear" w:color="auto" w:fill="FFFFFF"/>
        </w:rPr>
        <w:t>.</w:t>
      </w:r>
      <w:r w:rsidRPr="00717507">
        <w:rPr>
          <w:rStyle w:val="eop"/>
          <w:rFonts w:ascii="Calibri" w:eastAsia="MS PGothic" w:hAnsi="Calibri" w:cs="Calibri"/>
          <w:color w:val="58595B"/>
          <w:sz w:val="22"/>
          <w:szCs w:val="22"/>
        </w:rPr>
        <w:t> </w:t>
      </w:r>
    </w:p>
    <w:p w14:paraId="09BA6664"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eop"/>
          <w:rFonts w:ascii="Calibri" w:eastAsia="MS PGothic" w:hAnsi="Calibri" w:cs="Calibri"/>
          <w:color w:val="58595B"/>
          <w:sz w:val="22"/>
          <w:szCs w:val="22"/>
        </w:rPr>
        <w:t> </w:t>
      </w:r>
    </w:p>
    <w:p w14:paraId="4EF6C42C" w14:textId="77777777" w:rsidR="00F0468E" w:rsidRPr="00717507" w:rsidRDefault="00F0468E" w:rsidP="00F0468E">
      <w:pPr>
        <w:pStyle w:val="paragraph"/>
        <w:spacing w:before="0" w:beforeAutospacing="0" w:after="0" w:afterAutospacing="0"/>
        <w:textAlignment w:val="baseline"/>
        <w:rPr>
          <w:rFonts w:ascii="Segoe UI" w:hAnsi="Segoe UI" w:cs="Segoe UI"/>
          <w:color w:val="58595B"/>
          <w:sz w:val="18"/>
          <w:szCs w:val="18"/>
        </w:rPr>
      </w:pPr>
      <w:r w:rsidRPr="00717507">
        <w:rPr>
          <w:rStyle w:val="normaltextrun"/>
          <w:rFonts w:ascii="Calibri" w:hAnsi="Calibri" w:cs="Calibri"/>
          <w:color w:val="58595B"/>
          <w:sz w:val="22"/>
          <w:szCs w:val="22"/>
          <w:shd w:val="clear" w:color="auto" w:fill="FFFFFF"/>
        </w:rPr>
        <w:t>Thank you for supporting the causes that mean the most to you through the CFC.</w:t>
      </w:r>
      <w:r w:rsidRPr="00717507">
        <w:rPr>
          <w:rStyle w:val="eop"/>
          <w:rFonts w:ascii="Calibri" w:eastAsia="MS PGothic" w:hAnsi="Calibri" w:cs="Calibri"/>
          <w:color w:val="58595B"/>
          <w:sz w:val="22"/>
          <w:szCs w:val="22"/>
        </w:rPr>
        <w:t> </w:t>
      </w:r>
    </w:p>
    <w:p w14:paraId="49F5F7BB" w14:textId="77777777" w:rsidR="00426C14" w:rsidRPr="00717507" w:rsidRDefault="00426C14" w:rsidP="001D2A0C"/>
    <w:sectPr w:rsidR="00426C14" w:rsidRPr="00717507" w:rsidSect="00810E88">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E0DB" w14:textId="77777777" w:rsidR="00D177E0" w:rsidRDefault="00D177E0" w:rsidP="00525B25">
      <w:r>
        <w:separator/>
      </w:r>
    </w:p>
  </w:endnote>
  <w:endnote w:type="continuationSeparator" w:id="0">
    <w:p w14:paraId="738BACDD" w14:textId="77777777" w:rsidR="00D177E0" w:rsidRDefault="00D177E0"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5F06" w14:textId="77777777" w:rsidR="00D177E0" w:rsidRDefault="00D177E0" w:rsidP="00525B25">
      <w:r>
        <w:separator/>
      </w:r>
    </w:p>
  </w:footnote>
  <w:footnote w:type="continuationSeparator" w:id="0">
    <w:p w14:paraId="0BA5F3DF" w14:textId="77777777" w:rsidR="00D177E0" w:rsidRDefault="00D177E0"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507"/>
    <w:rsid w:val="00717AAD"/>
    <w:rsid w:val="00721C0A"/>
    <w:rsid w:val="00744C9F"/>
    <w:rsid w:val="00761E3A"/>
    <w:rsid w:val="00767364"/>
    <w:rsid w:val="0077664B"/>
    <w:rsid w:val="00793DB6"/>
    <w:rsid w:val="007B6370"/>
    <w:rsid w:val="007D49CD"/>
    <w:rsid w:val="007E59CF"/>
    <w:rsid w:val="007E7327"/>
    <w:rsid w:val="007F2B63"/>
    <w:rsid w:val="008048DA"/>
    <w:rsid w:val="00810E88"/>
    <w:rsid w:val="00811596"/>
    <w:rsid w:val="00855A14"/>
    <w:rsid w:val="00870D9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177E0"/>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0468E"/>
    <w:rsid w:val="00F10FA8"/>
    <w:rsid w:val="00F21437"/>
    <w:rsid w:val="00F25768"/>
    <w:rsid w:val="00F34A32"/>
    <w:rsid w:val="00F677E3"/>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 w:type="character" w:styleId="UnresolvedMention">
    <w:name w:val="Unresolved Mention"/>
    <w:basedOn w:val="DefaultParagraphFont"/>
    <w:uiPriority w:val="99"/>
    <w:semiHidden/>
    <w:unhideWhenUsed/>
    <w:rsid w:val="0074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1542281114">
      <w:bodyDiv w:val="1"/>
      <w:marLeft w:val="0"/>
      <w:marRight w:val="0"/>
      <w:marTop w:val="0"/>
      <w:marBottom w:val="0"/>
      <w:divBdr>
        <w:top w:val="none" w:sz="0" w:space="0" w:color="auto"/>
        <w:left w:val="none" w:sz="0" w:space="0" w:color="auto"/>
        <w:bottom w:val="none" w:sz="0" w:space="0" w:color="auto"/>
        <w:right w:val="none" w:sz="0" w:space="0" w:color="auto"/>
      </w:divBdr>
      <w:divsChild>
        <w:div w:id="586572803">
          <w:marLeft w:val="0"/>
          <w:marRight w:val="0"/>
          <w:marTop w:val="0"/>
          <w:marBottom w:val="0"/>
          <w:divBdr>
            <w:top w:val="none" w:sz="0" w:space="0" w:color="auto"/>
            <w:left w:val="none" w:sz="0" w:space="0" w:color="auto"/>
            <w:bottom w:val="none" w:sz="0" w:space="0" w:color="auto"/>
            <w:right w:val="none" w:sz="0" w:space="0" w:color="auto"/>
          </w:divBdr>
        </w:div>
        <w:div w:id="1803499826">
          <w:marLeft w:val="0"/>
          <w:marRight w:val="0"/>
          <w:marTop w:val="0"/>
          <w:marBottom w:val="0"/>
          <w:divBdr>
            <w:top w:val="none" w:sz="0" w:space="0" w:color="auto"/>
            <w:left w:val="none" w:sz="0" w:space="0" w:color="auto"/>
            <w:bottom w:val="none" w:sz="0" w:space="0" w:color="auto"/>
            <w:right w:val="none" w:sz="0" w:space="0" w:color="auto"/>
          </w:divBdr>
        </w:div>
        <w:div w:id="1073620917">
          <w:marLeft w:val="0"/>
          <w:marRight w:val="0"/>
          <w:marTop w:val="0"/>
          <w:marBottom w:val="0"/>
          <w:divBdr>
            <w:top w:val="none" w:sz="0" w:space="0" w:color="auto"/>
            <w:left w:val="none" w:sz="0" w:space="0" w:color="auto"/>
            <w:bottom w:val="none" w:sz="0" w:space="0" w:color="auto"/>
            <w:right w:val="none" w:sz="0" w:space="0" w:color="auto"/>
          </w:divBdr>
        </w:div>
        <w:div w:id="1592005489">
          <w:marLeft w:val="0"/>
          <w:marRight w:val="0"/>
          <w:marTop w:val="0"/>
          <w:marBottom w:val="0"/>
          <w:divBdr>
            <w:top w:val="none" w:sz="0" w:space="0" w:color="auto"/>
            <w:left w:val="none" w:sz="0" w:space="0" w:color="auto"/>
            <w:bottom w:val="none" w:sz="0" w:space="0" w:color="auto"/>
            <w:right w:val="none" w:sz="0" w:space="0" w:color="auto"/>
          </w:divBdr>
        </w:div>
        <w:div w:id="1636636730">
          <w:marLeft w:val="0"/>
          <w:marRight w:val="0"/>
          <w:marTop w:val="0"/>
          <w:marBottom w:val="0"/>
          <w:divBdr>
            <w:top w:val="none" w:sz="0" w:space="0" w:color="auto"/>
            <w:left w:val="none" w:sz="0" w:space="0" w:color="auto"/>
            <w:bottom w:val="none" w:sz="0" w:space="0" w:color="auto"/>
            <w:right w:val="none" w:sz="0" w:space="0" w:color="auto"/>
          </w:divBdr>
        </w:div>
        <w:div w:id="9719053">
          <w:marLeft w:val="0"/>
          <w:marRight w:val="0"/>
          <w:marTop w:val="0"/>
          <w:marBottom w:val="0"/>
          <w:divBdr>
            <w:top w:val="none" w:sz="0" w:space="0" w:color="auto"/>
            <w:left w:val="none" w:sz="0" w:space="0" w:color="auto"/>
            <w:bottom w:val="none" w:sz="0" w:space="0" w:color="auto"/>
            <w:right w:val="none" w:sz="0" w:space="0" w:color="auto"/>
          </w:divBdr>
        </w:div>
        <w:div w:id="210264587">
          <w:marLeft w:val="0"/>
          <w:marRight w:val="0"/>
          <w:marTop w:val="0"/>
          <w:marBottom w:val="0"/>
          <w:divBdr>
            <w:top w:val="none" w:sz="0" w:space="0" w:color="auto"/>
            <w:left w:val="none" w:sz="0" w:space="0" w:color="auto"/>
            <w:bottom w:val="none" w:sz="0" w:space="0" w:color="auto"/>
            <w:right w:val="none" w:sz="0" w:space="0" w:color="auto"/>
          </w:divBdr>
        </w:div>
        <w:div w:id="1597787888">
          <w:marLeft w:val="0"/>
          <w:marRight w:val="0"/>
          <w:marTop w:val="0"/>
          <w:marBottom w:val="0"/>
          <w:divBdr>
            <w:top w:val="none" w:sz="0" w:space="0" w:color="auto"/>
            <w:left w:val="none" w:sz="0" w:space="0" w:color="auto"/>
            <w:bottom w:val="none" w:sz="0" w:space="0" w:color="auto"/>
            <w:right w:val="none" w:sz="0" w:space="0" w:color="auto"/>
          </w:divBdr>
        </w:div>
        <w:div w:id="1859657817">
          <w:marLeft w:val="0"/>
          <w:marRight w:val="0"/>
          <w:marTop w:val="0"/>
          <w:marBottom w:val="0"/>
          <w:divBdr>
            <w:top w:val="none" w:sz="0" w:space="0" w:color="auto"/>
            <w:left w:val="none" w:sz="0" w:space="0" w:color="auto"/>
            <w:bottom w:val="none" w:sz="0" w:space="0" w:color="auto"/>
            <w:right w:val="none" w:sz="0" w:space="0" w:color="auto"/>
          </w:divBdr>
        </w:div>
        <w:div w:id="55471639">
          <w:marLeft w:val="0"/>
          <w:marRight w:val="0"/>
          <w:marTop w:val="0"/>
          <w:marBottom w:val="0"/>
          <w:divBdr>
            <w:top w:val="none" w:sz="0" w:space="0" w:color="auto"/>
            <w:left w:val="none" w:sz="0" w:space="0" w:color="auto"/>
            <w:bottom w:val="none" w:sz="0" w:space="0" w:color="auto"/>
            <w:right w:val="none" w:sz="0" w:space="0" w:color="auto"/>
          </w:divBdr>
        </w:div>
        <w:div w:id="104425486">
          <w:marLeft w:val="0"/>
          <w:marRight w:val="0"/>
          <w:marTop w:val="0"/>
          <w:marBottom w:val="0"/>
          <w:divBdr>
            <w:top w:val="none" w:sz="0" w:space="0" w:color="auto"/>
            <w:left w:val="none" w:sz="0" w:space="0" w:color="auto"/>
            <w:bottom w:val="none" w:sz="0" w:space="0" w:color="auto"/>
            <w:right w:val="none" w:sz="0" w:space="0" w:color="auto"/>
          </w:divBdr>
        </w:div>
        <w:div w:id="319312914">
          <w:marLeft w:val="0"/>
          <w:marRight w:val="0"/>
          <w:marTop w:val="0"/>
          <w:marBottom w:val="0"/>
          <w:divBdr>
            <w:top w:val="none" w:sz="0" w:space="0" w:color="auto"/>
            <w:left w:val="none" w:sz="0" w:space="0" w:color="auto"/>
            <w:bottom w:val="none" w:sz="0" w:space="0" w:color="auto"/>
            <w:right w:val="none" w:sz="0" w:space="0" w:color="auto"/>
          </w:divBdr>
        </w:div>
        <w:div w:id="1548713345">
          <w:marLeft w:val="0"/>
          <w:marRight w:val="0"/>
          <w:marTop w:val="0"/>
          <w:marBottom w:val="0"/>
          <w:divBdr>
            <w:top w:val="none" w:sz="0" w:space="0" w:color="auto"/>
            <w:left w:val="none" w:sz="0" w:space="0" w:color="auto"/>
            <w:bottom w:val="none" w:sz="0" w:space="0" w:color="auto"/>
            <w:right w:val="none" w:sz="0" w:space="0" w:color="auto"/>
          </w:divBdr>
        </w:div>
        <w:div w:id="2088916942">
          <w:marLeft w:val="0"/>
          <w:marRight w:val="0"/>
          <w:marTop w:val="0"/>
          <w:marBottom w:val="0"/>
          <w:divBdr>
            <w:top w:val="none" w:sz="0" w:space="0" w:color="auto"/>
            <w:left w:val="none" w:sz="0" w:space="0" w:color="auto"/>
            <w:bottom w:val="none" w:sz="0" w:space="0" w:color="auto"/>
            <w:right w:val="none" w:sz="0" w:space="0" w:color="auto"/>
          </w:divBdr>
        </w:div>
        <w:div w:id="711345664">
          <w:marLeft w:val="0"/>
          <w:marRight w:val="0"/>
          <w:marTop w:val="0"/>
          <w:marBottom w:val="0"/>
          <w:divBdr>
            <w:top w:val="none" w:sz="0" w:space="0" w:color="auto"/>
            <w:left w:val="none" w:sz="0" w:space="0" w:color="auto"/>
            <w:bottom w:val="none" w:sz="0" w:space="0" w:color="auto"/>
            <w:right w:val="none" w:sz="0" w:space="0" w:color="auto"/>
          </w:divBdr>
        </w:div>
        <w:div w:id="230191484">
          <w:marLeft w:val="0"/>
          <w:marRight w:val="0"/>
          <w:marTop w:val="0"/>
          <w:marBottom w:val="0"/>
          <w:divBdr>
            <w:top w:val="none" w:sz="0" w:space="0" w:color="auto"/>
            <w:left w:val="none" w:sz="0" w:space="0" w:color="auto"/>
            <w:bottom w:val="none" w:sz="0" w:space="0" w:color="auto"/>
            <w:right w:val="none" w:sz="0" w:space="0" w:color="auto"/>
          </w:divBdr>
        </w:div>
        <w:div w:id="1232233922">
          <w:marLeft w:val="0"/>
          <w:marRight w:val="0"/>
          <w:marTop w:val="0"/>
          <w:marBottom w:val="0"/>
          <w:divBdr>
            <w:top w:val="none" w:sz="0" w:space="0" w:color="auto"/>
            <w:left w:val="none" w:sz="0" w:space="0" w:color="auto"/>
            <w:bottom w:val="none" w:sz="0" w:space="0" w:color="auto"/>
            <w:right w:val="none" w:sz="0" w:space="0" w:color="auto"/>
          </w:divBdr>
        </w:div>
        <w:div w:id="1630430114">
          <w:marLeft w:val="0"/>
          <w:marRight w:val="0"/>
          <w:marTop w:val="0"/>
          <w:marBottom w:val="0"/>
          <w:divBdr>
            <w:top w:val="none" w:sz="0" w:space="0" w:color="auto"/>
            <w:left w:val="none" w:sz="0" w:space="0" w:color="auto"/>
            <w:bottom w:val="none" w:sz="0" w:space="0" w:color="auto"/>
            <w:right w:val="none" w:sz="0" w:space="0" w:color="auto"/>
          </w:divBdr>
        </w:div>
        <w:div w:id="1837838594">
          <w:marLeft w:val="0"/>
          <w:marRight w:val="0"/>
          <w:marTop w:val="0"/>
          <w:marBottom w:val="0"/>
          <w:divBdr>
            <w:top w:val="none" w:sz="0" w:space="0" w:color="auto"/>
            <w:left w:val="none" w:sz="0" w:space="0" w:color="auto"/>
            <w:bottom w:val="none" w:sz="0" w:space="0" w:color="auto"/>
            <w:right w:val="none" w:sz="0" w:space="0" w:color="auto"/>
          </w:divBdr>
        </w:div>
        <w:div w:id="890732020">
          <w:marLeft w:val="0"/>
          <w:marRight w:val="0"/>
          <w:marTop w:val="0"/>
          <w:marBottom w:val="0"/>
          <w:divBdr>
            <w:top w:val="none" w:sz="0" w:space="0" w:color="auto"/>
            <w:left w:val="none" w:sz="0" w:space="0" w:color="auto"/>
            <w:bottom w:val="none" w:sz="0" w:space="0" w:color="auto"/>
            <w:right w:val="none" w:sz="0" w:space="0" w:color="auto"/>
          </w:divBdr>
        </w:div>
        <w:div w:id="600722786">
          <w:marLeft w:val="0"/>
          <w:marRight w:val="0"/>
          <w:marTop w:val="0"/>
          <w:marBottom w:val="0"/>
          <w:divBdr>
            <w:top w:val="none" w:sz="0" w:space="0" w:color="auto"/>
            <w:left w:val="none" w:sz="0" w:space="0" w:color="auto"/>
            <w:bottom w:val="none" w:sz="0" w:space="0" w:color="auto"/>
            <w:right w:val="none" w:sz="0" w:space="0" w:color="auto"/>
          </w:divBdr>
        </w:div>
        <w:div w:id="1267039496">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ecfc.org/virtual-charity-fair?field_charity_name_value=&amp;field_cfc_number_value=&amp;field_cause_of_the_week_target_id%5B%5D=98&amp;field_charitytype_target_id=Al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ivecfc.org/disas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cgiving.opm.gov/welc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2.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3.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4.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2023-09-13T12:15:00Z</dcterms:created>
  <dcterms:modified xsi:type="dcterms:W3CDTF">2023-09-13T12:15:00Z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