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37D0D9A2" w:rsidR="001D2A0C" w:rsidRPr="0032409C" w:rsidRDefault="001959BD" w:rsidP="00426C14">
      <w:pPr>
        <w:pStyle w:val="Title"/>
        <w:rPr>
          <w:rFonts w:cs="Calibri"/>
          <w:szCs w:val="52"/>
        </w:rPr>
      </w:pPr>
      <w:r w:rsidRPr="0032409C">
        <w:rPr>
          <w:rFonts w:cs="Calibri"/>
          <w:szCs w:val="52"/>
        </w:rPr>
        <w:t>Housing &amp; Shelter</w:t>
      </w:r>
    </w:p>
    <w:p w14:paraId="0A2F6E35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32409C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Monday, NOV 20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8A394E2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32409C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2409C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Housing &amp; Shelter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69393B2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695D53A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32409C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 home is more than just a house.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D21E970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9053F96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965256D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Housing &amp; Shelter.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8598876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DD4E3BF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A home is more than just a house.</w:t>
      </w:r>
      <w:r w:rsidRPr="0032409C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3B31D7CD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John, a U.S. Army Captain, survived three deployments to Afghanistan and Iraq, only to be gunned down by an active shooter nine miles from home. 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2309CE8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E00240F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His wife, Angel, did not even recognize him in the hospital. John endured a medically induced coma, painful surgery, and grueling rehab. His doctors said it was a miracle he survived, but he would never recover completely.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6741AA3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F2E98C3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A CFC-participating charity stepped in to provide the family with a specially adapted, mortgage-free home. That home, built with the love, generosity, and respect from donors like us, showed John and his family that they were not forgotten. 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9A73780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F08E7FE" w14:textId="10F5FE3B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You can provide families with a place to call home</w:t>
      </w: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. </w:t>
      </w:r>
      <w:hyperlink r:id="rId11" w:history="1">
        <w:r w:rsidRPr="00663A54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32409C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  <w:u w:val="single"/>
        </w:rPr>
        <w:t>.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3B8C17B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1E36D17" w14:textId="06396DF1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Learn more about </w:t>
      </w:r>
      <w:hyperlink r:id="rId12" w:history="1">
        <w:r w:rsidRPr="00663A54">
          <w:rPr>
            <w:rStyle w:val="Hyperlink"/>
            <w:rFonts w:ascii="Source Sans Pro" w:hAnsi="Source Sans Pro" w:cs="Segoe UI"/>
            <w:bCs/>
            <w:sz w:val="22"/>
            <w:szCs w:val="22"/>
          </w:rPr>
          <w:t>Housing &amp; Shelter</w:t>
        </w:r>
      </w:hyperlink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 and visit the </w:t>
      </w:r>
      <w:hyperlink r:id="rId13" w:history="1">
        <w:r w:rsidRPr="00663A54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. 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CDCEA4A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214F80A" w14:textId="77777777" w:rsidR="001959BD" w:rsidRPr="0032409C" w:rsidRDefault="001959BD" w:rsidP="00195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2409C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What better way to give thanks this week, than to donate to help those in need through the CFC?</w:t>
      </w:r>
      <w:r w:rsidRPr="0032409C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32409C" w:rsidRDefault="00426C14" w:rsidP="001D2A0C"/>
    <w:sectPr w:rsidR="00426C14" w:rsidRPr="0032409C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D459" w14:textId="77777777" w:rsidR="00550905" w:rsidRDefault="00550905" w:rsidP="00525B25">
      <w:r>
        <w:separator/>
      </w:r>
    </w:p>
  </w:endnote>
  <w:endnote w:type="continuationSeparator" w:id="0">
    <w:p w14:paraId="5C0EF081" w14:textId="77777777" w:rsidR="00550905" w:rsidRDefault="00550905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473" w14:textId="77777777" w:rsidR="00550905" w:rsidRDefault="00550905" w:rsidP="00525B25">
      <w:r>
        <w:separator/>
      </w:r>
    </w:p>
  </w:footnote>
  <w:footnote w:type="continuationSeparator" w:id="0">
    <w:p w14:paraId="4AA8DD29" w14:textId="77777777" w:rsidR="00550905" w:rsidRDefault="00550905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959BD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2409C"/>
    <w:rsid w:val="003327A1"/>
    <w:rsid w:val="00352290"/>
    <w:rsid w:val="00353AB0"/>
    <w:rsid w:val="0036722D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0905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63A54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B24E8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A059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66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4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hous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2023-09-13T12:23:00Z</dcterms:created>
  <dcterms:modified xsi:type="dcterms:W3CDTF">2023-09-13T12:24:00Z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