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DA8A7A" w14:textId="1563FAC5" w:rsidR="001D2A0C" w:rsidRDefault="00AD4AB2" w:rsidP="00AD4AB2">
      <w:pPr>
        <w:pStyle w:val="Heading1"/>
      </w:pPr>
      <w:r>
        <w:t xml:space="preserve">Social Media Copy – </w:t>
      </w:r>
      <w:r w:rsidR="009564AE">
        <w:t>Education Week</w:t>
      </w:r>
    </w:p>
    <w:p w14:paraId="11D701D4" w14:textId="09895FD8" w:rsidR="00667719" w:rsidRPr="00667719" w:rsidRDefault="00667719" w:rsidP="00667719">
      <w:r>
        <w:t xml:space="preserve">Share </w:t>
      </w:r>
      <w:r w:rsidR="00283A39">
        <w:t xml:space="preserve">these posts and accompanying graphics with your </w:t>
      </w:r>
      <w:proofErr w:type="gramStart"/>
      <w:r w:rsidR="00283A39">
        <w:t>agency’s</w:t>
      </w:r>
      <w:proofErr w:type="gramEnd"/>
      <w:r w:rsidR="00283A39">
        <w:t xml:space="preserve"> or installation’s social media manager</w:t>
      </w:r>
      <w:r w:rsidR="00A87D78">
        <w:t xml:space="preserve">. Be sure to download the graphic or video from the </w:t>
      </w:r>
      <w:r w:rsidR="00CD5EAE">
        <w:t xml:space="preserve">toolkit as a separate file to get the best resolution. Alternatively, </w:t>
      </w:r>
      <w:r w:rsidR="00FF16D8">
        <w:t>you can “share” the posts you want to promote directly from</w:t>
      </w:r>
      <w:r w:rsidR="00F233A3">
        <w:t xml:space="preserve">: </w:t>
      </w:r>
      <w:hyperlink r:id="rId7" w:tooltip="https://www.facebook.com/CombinedFederalCampaign/ " w:history="1">
        <w:r w:rsidR="00F233A3" w:rsidRPr="00B75284">
          <w:rPr>
            <w:rStyle w:val="Hyperlink"/>
          </w:rPr>
          <w:t>https://www.facebook.com/CombinedFederalCampaign/</w:t>
        </w:r>
      </w:hyperlink>
      <w:r w:rsidR="00F233A3"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30"/>
        <w:gridCol w:w="3231"/>
        <w:gridCol w:w="3209"/>
      </w:tblGrid>
      <w:tr w:rsidR="00AD4AB2" w14:paraId="42CF1EDA" w14:textId="77777777" w:rsidTr="29AF42D2">
        <w:tc>
          <w:tcPr>
            <w:tcW w:w="3636" w:type="dxa"/>
          </w:tcPr>
          <w:p w14:paraId="69919E16" w14:textId="041AE980" w:rsidR="00AD4AB2" w:rsidRDefault="00AA42DA" w:rsidP="006378E7">
            <w:r>
              <w:t>Monday</w:t>
            </w:r>
            <w:r w:rsidR="00AD4AB2">
              <w:t xml:space="preserve">, </w:t>
            </w:r>
            <w:r w:rsidR="009564AE">
              <w:t>Oct 2</w:t>
            </w:r>
          </w:p>
          <w:p w14:paraId="6BE32AF4" w14:textId="5A6D4000" w:rsidR="00AD4AB2" w:rsidRDefault="0097796E" w:rsidP="006378E7">
            <w:r>
              <w:t xml:space="preserve">Can you guess </w:t>
            </w:r>
            <w:r w:rsidR="00CF79DE">
              <w:t>the</w:t>
            </w:r>
            <w:r w:rsidR="00185A26">
              <w:t xml:space="preserve"> @USOPM CFC</w:t>
            </w:r>
            <w:r>
              <w:t xml:space="preserve"> cause of the week? </w:t>
            </w:r>
          </w:p>
          <w:p w14:paraId="126AA96E" w14:textId="128CC07F" w:rsidR="00200EF1" w:rsidRDefault="00200EF1" w:rsidP="006378E7">
            <w:r>
              <w:t>If you guess</w:t>
            </w:r>
            <w:r w:rsidR="00185A26">
              <w:t>ed</w:t>
            </w:r>
            <w:r>
              <w:t xml:space="preserve"> “</w:t>
            </w:r>
            <w:r w:rsidR="004B3163">
              <w:t>Education</w:t>
            </w:r>
            <w:r>
              <w:t>” you are right! Learn more at GiveCFC.org</w:t>
            </w:r>
            <w:r w:rsidR="00185A26">
              <w:t>/cause-week</w:t>
            </w:r>
            <w:r>
              <w:t>. #GiveCFC</w:t>
            </w:r>
          </w:p>
        </w:tc>
        <w:tc>
          <w:tcPr>
            <w:tcW w:w="3217" w:type="dxa"/>
          </w:tcPr>
          <w:p w14:paraId="09278657" w14:textId="355D7558" w:rsidR="00AD4AB2" w:rsidRDefault="55755120" w:rsidP="29AF42D2">
            <w:pPr>
              <w:rPr>
                <w:rFonts w:eastAsia="Source Sans Pro" w:cs="Source Sans Pro"/>
              </w:rPr>
            </w:pPr>
            <w:r w:rsidRPr="29AF42D2">
              <w:rPr>
                <w:rFonts w:eastAsia="Source Sans Pro" w:cs="Source Sans Pro"/>
                <w:i/>
                <w:iCs/>
                <w:color w:val="58595B" w:themeColor="accent6"/>
                <w:sz w:val="16"/>
                <w:szCs w:val="16"/>
              </w:rPr>
              <w:t>Thumbnail image provided for reference. Download the actual graphic/video from the Campaign worker Toolkit before posting.</w:t>
            </w:r>
          </w:p>
          <w:p w14:paraId="20F2A8F8" w14:textId="367F9192" w:rsidR="00AD4AB2" w:rsidRDefault="7B0E3F13" w:rsidP="29AF42D2">
            <w:r>
              <w:rPr>
                <w:noProof/>
              </w:rPr>
              <w:drawing>
                <wp:inline distT="0" distB="0" distL="0" distR="0" wp14:anchorId="0AE4AFA5" wp14:editId="0BD48A59">
                  <wp:extent cx="1866900" cy="1895475"/>
                  <wp:effectExtent l="9525" t="9525" r="9525" b="9525"/>
                  <wp:docPr id="490516436" name="Picture 490516436" descr="Video featuring photos of a woman in a graduation cap and gown; adult students working at a computer in a library; a young woman and child playing with blocks; and a group of children in goggles watching a science experiment.  It reveals the cause of the week to be Educatio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0516436" name="Picture 490516436" descr="Video featuring photos of a woman in a graduation cap and gown; adult students working at a computer in a library; a young woman and child playing with blocks; and a group of children in goggles watching a science experiment.  It reveals the cause of the week to be Education.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18954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1E8BCD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7" w:type="dxa"/>
          </w:tcPr>
          <w:p w14:paraId="53008ACE" w14:textId="77777777" w:rsidR="00AD4AB2" w:rsidRDefault="00AD4AB2" w:rsidP="006378E7">
            <w:r>
              <w:t>ALT Text</w:t>
            </w:r>
            <w:r w:rsidR="00BD2B7C">
              <w:t>:</w:t>
            </w:r>
          </w:p>
          <w:p w14:paraId="1848FAED" w14:textId="381FAB6B" w:rsidR="00F66025" w:rsidRDefault="00183096" w:rsidP="006378E7">
            <w:r>
              <w:t>Video featuring</w:t>
            </w:r>
            <w:r w:rsidR="00A32889">
              <w:t xml:space="preserve"> photos of </w:t>
            </w:r>
            <w:r w:rsidR="00243826">
              <w:t xml:space="preserve">a woman in a graduation cap and gown; adult students working at a computer in a library; a young woman and child playing with blocks; and a group of children in goggles </w:t>
            </w:r>
            <w:r w:rsidR="00155EFF">
              <w:t>watching a science experiment.  It</w:t>
            </w:r>
            <w:r w:rsidR="000A6ADD">
              <w:t xml:space="preserve"> reveals the cause of the week to be </w:t>
            </w:r>
            <w:r w:rsidR="00155EFF">
              <w:t>Education</w:t>
            </w:r>
            <w:r w:rsidR="000A6ADD">
              <w:t>.</w:t>
            </w:r>
          </w:p>
        </w:tc>
      </w:tr>
      <w:tr w:rsidR="00AD4AB2" w14:paraId="16843182" w14:textId="77777777" w:rsidTr="29AF42D2">
        <w:tc>
          <w:tcPr>
            <w:tcW w:w="3636" w:type="dxa"/>
          </w:tcPr>
          <w:p w14:paraId="676F5E33" w14:textId="76F5AD08" w:rsidR="00AD4AB2" w:rsidRDefault="00AA42DA" w:rsidP="006378E7">
            <w:r>
              <w:t>Wednesday</w:t>
            </w:r>
            <w:r w:rsidR="00AD4AB2">
              <w:t xml:space="preserve">, </w:t>
            </w:r>
            <w:r w:rsidR="004B3163">
              <w:t>Oct 4</w:t>
            </w:r>
          </w:p>
          <w:p w14:paraId="1EDF7959" w14:textId="0CC7BC32" w:rsidR="00777722" w:rsidRDefault="00B4131B" w:rsidP="006378E7">
            <w:r>
              <w:t xml:space="preserve">Through the @USOPM CFC, you can GIVE HAPPY so </w:t>
            </w:r>
            <w:r w:rsidR="002B26AB">
              <w:t>students like Tanya can earn the degree of their dreams</w:t>
            </w:r>
            <w:r>
              <w:t>. #GiveCFC</w:t>
            </w:r>
          </w:p>
        </w:tc>
        <w:tc>
          <w:tcPr>
            <w:tcW w:w="3217" w:type="dxa"/>
          </w:tcPr>
          <w:p w14:paraId="57C4D46D" w14:textId="3A1BB33A" w:rsidR="00AD4AB2" w:rsidRDefault="003D3DCE" w:rsidP="29AF42D2">
            <w:pPr>
              <w:rPr>
                <w:rFonts w:eastAsia="Source Sans Pro" w:cs="Source Sans Pro"/>
              </w:rPr>
            </w:pPr>
            <w:r>
              <w:t> </w:t>
            </w:r>
            <w:r w:rsidR="66B674CD" w:rsidRPr="29AF42D2">
              <w:rPr>
                <w:rFonts w:eastAsia="Source Sans Pro" w:cs="Source Sans Pro"/>
                <w:i/>
                <w:iCs/>
                <w:color w:val="58595B" w:themeColor="accent6"/>
                <w:sz w:val="16"/>
                <w:szCs w:val="16"/>
              </w:rPr>
              <w:t xml:space="preserve"> Thumbnail image provided for reference. Download the actual graphic/video from the Campaign worker Toolkit before posting.</w:t>
            </w:r>
          </w:p>
          <w:p w14:paraId="7E3F113D" w14:textId="4DA5D592" w:rsidR="00AD4AB2" w:rsidRDefault="0C1AFC70" w:rsidP="29AF42D2">
            <w:r>
              <w:rPr>
                <w:noProof/>
              </w:rPr>
              <w:drawing>
                <wp:inline distT="0" distB="0" distL="0" distR="0" wp14:anchorId="71C6105A" wp14:editId="496854A7">
                  <wp:extent cx="1885950" cy="1895475"/>
                  <wp:effectExtent l="9525" t="9525" r="9525" b="9525"/>
                  <wp:docPr id="657882449" name="Picture 657882449" descr="Photo of a woman in a classroom with her hand raised and text “GIVE HAPPY so students like Tanya can earn the degree of their dreams.”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7882449" name="Picture 657882449" descr="Photo of a woman in a classroom with her hand raised and text “GIVE HAPPY so students like Tanya can earn the degree of their dreams.” 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18954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1E8BCD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7" w:type="dxa"/>
          </w:tcPr>
          <w:p w14:paraId="7FA0438E" w14:textId="77777777" w:rsidR="00AD4AB2" w:rsidRDefault="00AD4AB2" w:rsidP="006378E7">
            <w:r>
              <w:t>ALT Text</w:t>
            </w:r>
            <w:r w:rsidR="00BD2B7C">
              <w:t>:</w:t>
            </w:r>
          </w:p>
          <w:p w14:paraId="54853D0E" w14:textId="2474A03D" w:rsidR="00530E69" w:rsidRDefault="002B26AB" w:rsidP="003E5095">
            <w:r>
              <w:t>Photo of a woman in a classroom with her hand raised</w:t>
            </w:r>
            <w:r w:rsidR="00AA3B83">
              <w:t xml:space="preserve"> </w:t>
            </w:r>
            <w:r w:rsidR="000E367A">
              <w:t xml:space="preserve">and text “GIVE HAPPY so </w:t>
            </w:r>
            <w:r w:rsidR="00AA3B83">
              <w:t>students like Tanya can earn the degree of their dreams</w:t>
            </w:r>
            <w:r w:rsidR="000E367A">
              <w:t xml:space="preserve">.” </w:t>
            </w:r>
          </w:p>
        </w:tc>
      </w:tr>
      <w:tr w:rsidR="00AD4AB2" w14:paraId="4A7DC075" w14:textId="77777777" w:rsidTr="29AF42D2">
        <w:tc>
          <w:tcPr>
            <w:tcW w:w="3636" w:type="dxa"/>
          </w:tcPr>
          <w:p w14:paraId="3AF00CF7" w14:textId="3DE4142C" w:rsidR="00AD4AB2" w:rsidRDefault="003E5095" w:rsidP="006378E7">
            <w:r>
              <w:lastRenderedPageBreak/>
              <w:t>Friday</w:t>
            </w:r>
            <w:r w:rsidR="00AD4AB2">
              <w:t xml:space="preserve">, </w:t>
            </w:r>
            <w:r w:rsidR="004B3163">
              <w:t>Oct 6</w:t>
            </w:r>
          </w:p>
          <w:p w14:paraId="4A97052D" w14:textId="2B26F168" w:rsidR="0009442B" w:rsidRDefault="0064136D" w:rsidP="006378E7">
            <w:r>
              <w:t>Friday fun:</w:t>
            </w:r>
            <w:r w:rsidR="001509DA">
              <w:t xml:space="preserve"> How did your week go? </w:t>
            </w:r>
            <w:r w:rsidR="000A3DA5">
              <w:t xml:space="preserve"> </w:t>
            </w:r>
          </w:p>
          <w:p w14:paraId="686BFF86" w14:textId="27C4B694" w:rsidR="000A3DA5" w:rsidRDefault="001509DA" w:rsidP="006378E7">
            <w:r>
              <w:t>This</w:t>
            </w:r>
            <w:r w:rsidR="000A3DA5">
              <w:t xml:space="preserve"> week</w:t>
            </w:r>
            <w:r>
              <w:t xml:space="preserve"> we highlighted Education as the @USOPM CFC cause of the week. Our hearts go out to all the teachers </w:t>
            </w:r>
            <w:r w:rsidR="1F9F5B57">
              <w:t xml:space="preserve">and educators </w:t>
            </w:r>
            <w:r>
              <w:t>out there. You are heroes!</w:t>
            </w:r>
            <w:r w:rsidR="007D5593">
              <w:t xml:space="preserve"> #GiveCFC</w:t>
            </w:r>
          </w:p>
        </w:tc>
        <w:tc>
          <w:tcPr>
            <w:tcW w:w="3217" w:type="dxa"/>
          </w:tcPr>
          <w:p w14:paraId="204CE593" w14:textId="703B3815" w:rsidR="00AD4AB2" w:rsidRDefault="4EA89502" w:rsidP="29AF42D2">
            <w:pPr>
              <w:rPr>
                <w:rFonts w:eastAsia="Source Sans Pro" w:cs="Source Sans Pro"/>
              </w:rPr>
            </w:pPr>
            <w:r w:rsidRPr="29AF42D2">
              <w:rPr>
                <w:rFonts w:eastAsia="Source Sans Pro" w:cs="Source Sans Pro"/>
                <w:i/>
                <w:iCs/>
                <w:color w:val="58595B" w:themeColor="accent6"/>
                <w:sz w:val="16"/>
                <w:szCs w:val="16"/>
              </w:rPr>
              <w:t>Thumbnail image provided for reference. Download the actual graphic/video from the Campaign worker Toolkit before posting.</w:t>
            </w:r>
          </w:p>
          <w:p w14:paraId="12369378" w14:textId="40F6EA62" w:rsidR="00AD4AB2" w:rsidRDefault="5799CE04" w:rsidP="29AF42D2">
            <w:r>
              <w:rPr>
                <w:noProof/>
              </w:rPr>
              <w:drawing>
                <wp:inline distT="0" distB="0" distL="0" distR="0" wp14:anchorId="3871BE23" wp14:editId="5ABBA794">
                  <wp:extent cx="1895475" cy="1714500"/>
                  <wp:effectExtent l="9525" t="9525" r="9525" b="9525"/>
                  <wp:docPr id="1425304959" name="Picture 1425304959" descr="Image of a very clean classroom on the left and a messy room covered in paint splatters on the right. Text: “HAPPY Friday! How is your week going? How it started: How its going: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5304959" name="Picture 1425304959" descr="Image of a very clean classroom on the left and a messy room covered in paint splatters on the right. Text: “HAPPY Friday! How is your week going? How it started: How its going:”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475" cy="17145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1E8BCD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7" w:type="dxa"/>
          </w:tcPr>
          <w:p w14:paraId="28675955" w14:textId="77777777" w:rsidR="00AD4AB2" w:rsidRDefault="00AD4AB2" w:rsidP="006378E7">
            <w:r>
              <w:t>ALT Text</w:t>
            </w:r>
            <w:r w:rsidR="00BD2B7C">
              <w:t>:</w:t>
            </w:r>
          </w:p>
          <w:p w14:paraId="52C429A0" w14:textId="075E1F1E" w:rsidR="0009442B" w:rsidRDefault="00833F06" w:rsidP="006378E7">
            <w:r>
              <w:t xml:space="preserve">Image of a very clean classroom on the left and a </w:t>
            </w:r>
            <w:r w:rsidR="0E413360">
              <w:t xml:space="preserve">messy </w:t>
            </w:r>
            <w:r>
              <w:t>room covered in paint splatters on the right. Text: “HAPPY Friday! How is your week going? How it started: How its going:”</w:t>
            </w:r>
          </w:p>
        </w:tc>
      </w:tr>
    </w:tbl>
    <w:p w14:paraId="26595D61" w14:textId="77777777" w:rsidR="00AD4AB2" w:rsidRPr="00AD4AB2" w:rsidRDefault="00AD4AB2" w:rsidP="00AD4AB2"/>
    <w:p w14:paraId="28CDFC4D" w14:textId="77777777" w:rsidR="001D2A0C" w:rsidRPr="001D2A0C" w:rsidRDefault="001D2A0C" w:rsidP="001D2A0C"/>
    <w:p w14:paraId="31CE9841" w14:textId="77777777" w:rsidR="001D2A0C" w:rsidRPr="001D2A0C" w:rsidRDefault="001D2A0C" w:rsidP="001D2A0C"/>
    <w:p w14:paraId="54250997" w14:textId="77777777" w:rsidR="001D2A0C" w:rsidRPr="001D2A0C" w:rsidRDefault="001D2A0C" w:rsidP="001D2A0C"/>
    <w:sectPr w:rsidR="001D2A0C" w:rsidRPr="001D2A0C" w:rsidSect="00810E88">
      <w:headerReference w:type="first" r:id="rId11"/>
      <w:footerReference w:type="first" r:id="rId12"/>
      <w:pgSz w:w="12240" w:h="15840"/>
      <w:pgMar w:top="1080" w:right="1080" w:bottom="1080" w:left="1080" w:header="1008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3FC705" w14:textId="77777777" w:rsidR="00BF3AAA" w:rsidRDefault="00BF3AAA" w:rsidP="00525B25">
      <w:r>
        <w:separator/>
      </w:r>
    </w:p>
  </w:endnote>
  <w:endnote w:type="continuationSeparator" w:id="0">
    <w:p w14:paraId="1677CD7A" w14:textId="77777777" w:rsidR="00BF3AAA" w:rsidRDefault="00BF3AAA" w:rsidP="00525B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Pro">
    <w:altName w:val="Arial"/>
    <w:charset w:val="00"/>
    <w:family w:val="swiss"/>
    <w:pitch w:val="variable"/>
    <w:sig w:usb0="600002F7" w:usb1="02000003" w:usb2="00000000" w:usb3="00000000" w:csb0="000001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Sanskrit Text">
    <w:charset w:val="00"/>
    <w:family w:val="roman"/>
    <w:pitch w:val="variable"/>
    <w:sig w:usb0="A0008047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B833D2" w14:textId="4F9CC405" w:rsidR="00B75284" w:rsidRDefault="00B75284" w:rsidP="00B75284">
    <w:pPr>
      <w:rPr>
        <w:rFonts w:cs="Sanskrit Text"/>
        <w:b/>
        <w:bCs/>
        <w:color w:val="AC1A2F"/>
        <w:sz w:val="28"/>
        <w:szCs w:val="28"/>
      </w:rPr>
    </w:pPr>
  </w:p>
  <w:p w14:paraId="4AA92637" w14:textId="2098B65D" w:rsidR="00B260BA" w:rsidRPr="00BF2635" w:rsidRDefault="00B260BA" w:rsidP="00965BD3">
    <w:pPr>
      <w:jc w:val="center"/>
      <w:rPr>
        <w:rFonts w:cs="Sanskrit Text"/>
        <w:b/>
        <w:bCs/>
        <w:color w:val="AC1A2F"/>
        <w:sz w:val="28"/>
        <w:szCs w:val="28"/>
      </w:rPr>
    </w:pPr>
    <w:r w:rsidRPr="00BF2635">
      <w:rPr>
        <w:rFonts w:cs="Sanskrit Text"/>
        <w:b/>
        <w:bCs/>
        <w:color w:val="AC1A2F"/>
        <w:sz w:val="28"/>
        <w:szCs w:val="28"/>
      </w:rPr>
      <w:t xml:space="preserve">GIVE HAPPY today at </w:t>
    </w:r>
    <w:hyperlink r:id="rId1" w:tooltip="https://GiveCFC.org" w:history="1">
      <w:r w:rsidRPr="00B75284">
        <w:rPr>
          <w:rStyle w:val="Hyperlink"/>
          <w:rFonts w:cs="Sanskrit Text"/>
          <w:bCs/>
          <w:sz w:val="28"/>
          <w:szCs w:val="28"/>
        </w:rPr>
        <w:t>GiveCFC.org</w:t>
      </w:r>
    </w:hyperlink>
  </w:p>
  <w:p w14:paraId="36935F0E" w14:textId="56D2EF8E" w:rsidR="00044CFB" w:rsidRDefault="00B75284" w:rsidP="00044CFB">
    <w:pPr>
      <w:autoSpaceDE w:val="0"/>
      <w:autoSpaceDN w:val="0"/>
      <w:adjustRightInd w:val="0"/>
      <w:ind w:left="-896" w:right="-994"/>
      <w:jc w:val="center"/>
      <w:rPr>
        <w:color w:val="000000"/>
        <w:szCs w:val="20"/>
      </w:rPr>
    </w:pPr>
    <w:r w:rsidRPr="00BF2635">
      <w:rPr>
        <w:noProof/>
        <w:color w:val="000000"/>
        <w:sz w:val="28"/>
        <w:szCs w:val="28"/>
      </w:rPr>
      <w:drawing>
        <wp:inline distT="0" distB="0" distL="0" distR="0" wp14:anchorId="753D0668" wp14:editId="412BAC3B">
          <wp:extent cx="1362585" cy="283818"/>
          <wp:effectExtent l="0" t="0" r="0" b="2540"/>
          <wp:docPr id="6" name="Picture 6" descr="CFC Logo An OPM Initiativ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CFC Logo An OPM Initiative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362585" cy="2838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0ED535" w14:textId="77777777" w:rsidR="00BF3AAA" w:rsidRDefault="00BF3AAA" w:rsidP="00525B25">
      <w:bookmarkStart w:id="0" w:name="_Hlk141689354"/>
      <w:bookmarkEnd w:id="0"/>
      <w:r>
        <w:separator/>
      </w:r>
    </w:p>
  </w:footnote>
  <w:footnote w:type="continuationSeparator" w:id="0">
    <w:p w14:paraId="40D1DB79" w14:textId="77777777" w:rsidR="00BF3AAA" w:rsidRDefault="00BF3AAA" w:rsidP="00525B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6AD620" w14:textId="464398C5" w:rsidR="002C4D62" w:rsidRDefault="00FB36BE" w:rsidP="00EC3F12">
    <w:pPr>
      <w:pStyle w:val="Header"/>
    </w:pPr>
    <w:r>
      <w:rPr>
        <w:noProof/>
        <w:color w:val="000000"/>
        <w:szCs w:val="20"/>
      </w:rPr>
      <w:drawing>
        <wp:inline distT="0" distB="0" distL="0" distR="0" wp14:anchorId="048BDE31" wp14:editId="0C96BE51">
          <wp:extent cx="3520440" cy="894134"/>
          <wp:effectExtent l="0" t="0" r="3810" b="1270"/>
          <wp:docPr id="5" name="Picture 5" descr="CFC Logo and Give Happy Slog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CFC Logo and Give Happy Sloga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20440" cy="8941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CC2C19"/>
    <w:multiLevelType w:val="hybridMultilevel"/>
    <w:tmpl w:val="E3FCDA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D700E64"/>
    <w:multiLevelType w:val="hybridMultilevel"/>
    <w:tmpl w:val="E7E8385A"/>
    <w:lvl w:ilvl="0" w:tplc="60B694A2">
      <w:start w:val="1"/>
      <w:numFmt w:val="bullet"/>
      <w:pStyle w:val="ListParagraph"/>
      <w:lvlText w:val=""/>
      <w:lvlJc w:val="left"/>
      <w:rPr>
        <w:rFonts w:ascii="Symbol" w:hAnsi="Symbol" w:hint="default"/>
        <w:color w:val="003479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58675519">
    <w:abstractNumId w:val="0"/>
  </w:num>
  <w:num w:numId="2" w16cid:durableId="184254637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jE3NzYxMDe1MDMzNDZR0lEKTi0uzszPAykwrAUAonBbmCwAAAA="/>
  </w:docVars>
  <w:rsids>
    <w:rsidRoot w:val="00B1028A"/>
    <w:rsid w:val="00000365"/>
    <w:rsid w:val="00021492"/>
    <w:rsid w:val="00044CFB"/>
    <w:rsid w:val="000626D7"/>
    <w:rsid w:val="00070D64"/>
    <w:rsid w:val="000716AA"/>
    <w:rsid w:val="00080AA7"/>
    <w:rsid w:val="0009442B"/>
    <w:rsid w:val="00094E92"/>
    <w:rsid w:val="000A1441"/>
    <w:rsid w:val="000A3DA5"/>
    <w:rsid w:val="000A6ADD"/>
    <w:rsid w:val="000B0313"/>
    <w:rsid w:val="000B6C45"/>
    <w:rsid w:val="000B7FFE"/>
    <w:rsid w:val="000E367A"/>
    <w:rsid w:val="000E6A22"/>
    <w:rsid w:val="0011011B"/>
    <w:rsid w:val="0011201A"/>
    <w:rsid w:val="00116FA4"/>
    <w:rsid w:val="00122A4A"/>
    <w:rsid w:val="00124611"/>
    <w:rsid w:val="00131075"/>
    <w:rsid w:val="001349CA"/>
    <w:rsid w:val="001509DA"/>
    <w:rsid w:val="00150D73"/>
    <w:rsid w:val="00155EFF"/>
    <w:rsid w:val="001618E3"/>
    <w:rsid w:val="00171B49"/>
    <w:rsid w:val="00183096"/>
    <w:rsid w:val="00185A26"/>
    <w:rsid w:val="00186E12"/>
    <w:rsid w:val="001A0C84"/>
    <w:rsid w:val="001C22E7"/>
    <w:rsid w:val="001C333B"/>
    <w:rsid w:val="001D0278"/>
    <w:rsid w:val="001D2A0C"/>
    <w:rsid w:val="001D2E15"/>
    <w:rsid w:val="00200EF1"/>
    <w:rsid w:val="002019F3"/>
    <w:rsid w:val="002041FF"/>
    <w:rsid w:val="00235D3A"/>
    <w:rsid w:val="00242250"/>
    <w:rsid w:val="00243826"/>
    <w:rsid w:val="00247C8C"/>
    <w:rsid w:val="002538FF"/>
    <w:rsid w:val="00270832"/>
    <w:rsid w:val="00283A39"/>
    <w:rsid w:val="0028509E"/>
    <w:rsid w:val="00293BB1"/>
    <w:rsid w:val="002A2288"/>
    <w:rsid w:val="002B26AB"/>
    <w:rsid w:val="002B29CC"/>
    <w:rsid w:val="002B43E7"/>
    <w:rsid w:val="002B643B"/>
    <w:rsid w:val="002C4D62"/>
    <w:rsid w:val="002D4CD0"/>
    <w:rsid w:val="002E04DF"/>
    <w:rsid w:val="002E6411"/>
    <w:rsid w:val="002F7BB8"/>
    <w:rsid w:val="003327A1"/>
    <w:rsid w:val="00352290"/>
    <w:rsid w:val="00353241"/>
    <w:rsid w:val="00353AB0"/>
    <w:rsid w:val="003726A7"/>
    <w:rsid w:val="00376CC2"/>
    <w:rsid w:val="00380E50"/>
    <w:rsid w:val="00393F66"/>
    <w:rsid w:val="00396DE5"/>
    <w:rsid w:val="00397372"/>
    <w:rsid w:val="003A4AAA"/>
    <w:rsid w:val="003D369D"/>
    <w:rsid w:val="003D3DCE"/>
    <w:rsid w:val="003E1F20"/>
    <w:rsid w:val="003E5095"/>
    <w:rsid w:val="0041363F"/>
    <w:rsid w:val="00424927"/>
    <w:rsid w:val="00424F6D"/>
    <w:rsid w:val="00431464"/>
    <w:rsid w:val="00433F39"/>
    <w:rsid w:val="00452F4D"/>
    <w:rsid w:val="004610DF"/>
    <w:rsid w:val="00461161"/>
    <w:rsid w:val="00464A69"/>
    <w:rsid w:val="00466CC4"/>
    <w:rsid w:val="00491D13"/>
    <w:rsid w:val="00497D46"/>
    <w:rsid w:val="004A1D48"/>
    <w:rsid w:val="004B3163"/>
    <w:rsid w:val="004B3C82"/>
    <w:rsid w:val="004B4504"/>
    <w:rsid w:val="004B455D"/>
    <w:rsid w:val="004D49C0"/>
    <w:rsid w:val="004D6EF4"/>
    <w:rsid w:val="004E3417"/>
    <w:rsid w:val="004E79D8"/>
    <w:rsid w:val="004F335C"/>
    <w:rsid w:val="004F6CDD"/>
    <w:rsid w:val="00501183"/>
    <w:rsid w:val="00505186"/>
    <w:rsid w:val="00520A33"/>
    <w:rsid w:val="00525B25"/>
    <w:rsid w:val="00530E69"/>
    <w:rsid w:val="00535758"/>
    <w:rsid w:val="005449A2"/>
    <w:rsid w:val="00547E57"/>
    <w:rsid w:val="00557617"/>
    <w:rsid w:val="00576444"/>
    <w:rsid w:val="0058420F"/>
    <w:rsid w:val="005B1894"/>
    <w:rsid w:val="005C0728"/>
    <w:rsid w:val="005C1193"/>
    <w:rsid w:val="005C2555"/>
    <w:rsid w:val="005C3F62"/>
    <w:rsid w:val="005C7115"/>
    <w:rsid w:val="005F5C21"/>
    <w:rsid w:val="00622310"/>
    <w:rsid w:val="006250FF"/>
    <w:rsid w:val="00626CEF"/>
    <w:rsid w:val="0064136D"/>
    <w:rsid w:val="00642B42"/>
    <w:rsid w:val="0065103D"/>
    <w:rsid w:val="00663513"/>
    <w:rsid w:val="00667719"/>
    <w:rsid w:val="00677F77"/>
    <w:rsid w:val="006A7A8F"/>
    <w:rsid w:val="006B1762"/>
    <w:rsid w:val="006D58ED"/>
    <w:rsid w:val="006D7F8A"/>
    <w:rsid w:val="006E31C1"/>
    <w:rsid w:val="00717AAD"/>
    <w:rsid w:val="00721C0A"/>
    <w:rsid w:val="00761E3A"/>
    <w:rsid w:val="00767364"/>
    <w:rsid w:val="0077664B"/>
    <w:rsid w:val="00777722"/>
    <w:rsid w:val="00793DB6"/>
    <w:rsid w:val="007B6370"/>
    <w:rsid w:val="007D23BC"/>
    <w:rsid w:val="007D49CD"/>
    <w:rsid w:val="007D5593"/>
    <w:rsid w:val="007E59CF"/>
    <w:rsid w:val="007E7327"/>
    <w:rsid w:val="007F2B63"/>
    <w:rsid w:val="008048DA"/>
    <w:rsid w:val="00810E88"/>
    <w:rsid w:val="00811596"/>
    <w:rsid w:val="00812666"/>
    <w:rsid w:val="00833F06"/>
    <w:rsid w:val="00855A14"/>
    <w:rsid w:val="0088564A"/>
    <w:rsid w:val="00895F72"/>
    <w:rsid w:val="008C467A"/>
    <w:rsid w:val="008D0826"/>
    <w:rsid w:val="008D56BF"/>
    <w:rsid w:val="008E0219"/>
    <w:rsid w:val="008E6F9D"/>
    <w:rsid w:val="008F6D1A"/>
    <w:rsid w:val="00900EFD"/>
    <w:rsid w:val="00905F2D"/>
    <w:rsid w:val="00921AAA"/>
    <w:rsid w:val="009318C9"/>
    <w:rsid w:val="009318E1"/>
    <w:rsid w:val="0093622B"/>
    <w:rsid w:val="0094244C"/>
    <w:rsid w:val="00942786"/>
    <w:rsid w:val="00943553"/>
    <w:rsid w:val="009558FD"/>
    <w:rsid w:val="009564AE"/>
    <w:rsid w:val="00965BD3"/>
    <w:rsid w:val="009775C1"/>
    <w:rsid w:val="0097796E"/>
    <w:rsid w:val="009816A5"/>
    <w:rsid w:val="009A2085"/>
    <w:rsid w:val="009B661F"/>
    <w:rsid w:val="009C347D"/>
    <w:rsid w:val="009C5886"/>
    <w:rsid w:val="009D1C53"/>
    <w:rsid w:val="009E7ABC"/>
    <w:rsid w:val="009F182E"/>
    <w:rsid w:val="00A127D1"/>
    <w:rsid w:val="00A15A16"/>
    <w:rsid w:val="00A21C47"/>
    <w:rsid w:val="00A26F94"/>
    <w:rsid w:val="00A27F2F"/>
    <w:rsid w:val="00A32889"/>
    <w:rsid w:val="00A45D72"/>
    <w:rsid w:val="00A62D28"/>
    <w:rsid w:val="00A87D78"/>
    <w:rsid w:val="00AA1D1A"/>
    <w:rsid w:val="00AA2C24"/>
    <w:rsid w:val="00AA3B83"/>
    <w:rsid w:val="00AA42DA"/>
    <w:rsid w:val="00AA743C"/>
    <w:rsid w:val="00AB3493"/>
    <w:rsid w:val="00AC09B8"/>
    <w:rsid w:val="00AD4AB2"/>
    <w:rsid w:val="00AE24D9"/>
    <w:rsid w:val="00AF6BD2"/>
    <w:rsid w:val="00B1028A"/>
    <w:rsid w:val="00B118F3"/>
    <w:rsid w:val="00B11E49"/>
    <w:rsid w:val="00B260BA"/>
    <w:rsid w:val="00B34057"/>
    <w:rsid w:val="00B34A98"/>
    <w:rsid w:val="00B4131B"/>
    <w:rsid w:val="00B4148C"/>
    <w:rsid w:val="00B45061"/>
    <w:rsid w:val="00B56219"/>
    <w:rsid w:val="00B75284"/>
    <w:rsid w:val="00B76710"/>
    <w:rsid w:val="00B8525A"/>
    <w:rsid w:val="00B9273F"/>
    <w:rsid w:val="00BB1D96"/>
    <w:rsid w:val="00BD2B7C"/>
    <w:rsid w:val="00BD4082"/>
    <w:rsid w:val="00BF014A"/>
    <w:rsid w:val="00BF2635"/>
    <w:rsid w:val="00BF3AAA"/>
    <w:rsid w:val="00C11F0B"/>
    <w:rsid w:val="00C15474"/>
    <w:rsid w:val="00C2524D"/>
    <w:rsid w:val="00C476AB"/>
    <w:rsid w:val="00C52FDF"/>
    <w:rsid w:val="00C756A6"/>
    <w:rsid w:val="00C7724A"/>
    <w:rsid w:val="00CB3E7A"/>
    <w:rsid w:val="00CC079E"/>
    <w:rsid w:val="00CC0836"/>
    <w:rsid w:val="00CC2613"/>
    <w:rsid w:val="00CD0A97"/>
    <w:rsid w:val="00CD3EB1"/>
    <w:rsid w:val="00CD5EAE"/>
    <w:rsid w:val="00CF26D1"/>
    <w:rsid w:val="00CF79DE"/>
    <w:rsid w:val="00D1531B"/>
    <w:rsid w:val="00D25EA4"/>
    <w:rsid w:val="00D63C37"/>
    <w:rsid w:val="00DA1D0C"/>
    <w:rsid w:val="00DB1F82"/>
    <w:rsid w:val="00DC257E"/>
    <w:rsid w:val="00DC465D"/>
    <w:rsid w:val="00DE3A2C"/>
    <w:rsid w:val="00DF1B1A"/>
    <w:rsid w:val="00E01D4F"/>
    <w:rsid w:val="00E04476"/>
    <w:rsid w:val="00E25036"/>
    <w:rsid w:val="00E51E9B"/>
    <w:rsid w:val="00E63868"/>
    <w:rsid w:val="00E638BE"/>
    <w:rsid w:val="00E949BC"/>
    <w:rsid w:val="00EB7586"/>
    <w:rsid w:val="00EC21A4"/>
    <w:rsid w:val="00EC3F12"/>
    <w:rsid w:val="00ED0808"/>
    <w:rsid w:val="00EE61F9"/>
    <w:rsid w:val="00EF3C8C"/>
    <w:rsid w:val="00F10FA8"/>
    <w:rsid w:val="00F21437"/>
    <w:rsid w:val="00F233A3"/>
    <w:rsid w:val="00F25768"/>
    <w:rsid w:val="00F34A32"/>
    <w:rsid w:val="00F66025"/>
    <w:rsid w:val="00FA419B"/>
    <w:rsid w:val="00FA60AD"/>
    <w:rsid w:val="00FB36BE"/>
    <w:rsid w:val="00FB758E"/>
    <w:rsid w:val="00FE6AB2"/>
    <w:rsid w:val="00FF059F"/>
    <w:rsid w:val="00FF16D8"/>
    <w:rsid w:val="017B7FC6"/>
    <w:rsid w:val="02AB35EA"/>
    <w:rsid w:val="0C1AFC70"/>
    <w:rsid w:val="0E413360"/>
    <w:rsid w:val="1F9F5B57"/>
    <w:rsid w:val="261FA9E2"/>
    <w:rsid w:val="29AF42D2"/>
    <w:rsid w:val="2B574804"/>
    <w:rsid w:val="4EA89502"/>
    <w:rsid w:val="55755120"/>
    <w:rsid w:val="5799CE04"/>
    <w:rsid w:val="66B674CD"/>
    <w:rsid w:val="723F5481"/>
    <w:rsid w:val="7B0E3F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4A7D33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 w:qFormat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C21A4"/>
    <w:pPr>
      <w:spacing w:before="40" w:after="240" w:line="259" w:lineRule="auto"/>
    </w:pPr>
    <w:rPr>
      <w:rFonts w:ascii="Source Sans Pro" w:hAnsi="Source Sans Pro" w:cs="Arial"/>
      <w:color w:val="58595B"/>
      <w:sz w:val="22"/>
      <w:szCs w:val="22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793DB6"/>
    <w:pPr>
      <w:keepNext/>
      <w:keepLines/>
      <w:spacing w:before="240" w:after="0"/>
      <w:outlineLvl w:val="0"/>
    </w:pPr>
    <w:rPr>
      <w:rFonts w:eastAsia="MS PGothic"/>
      <w:b/>
      <w:color w:val="003479"/>
      <w:sz w:val="28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B34A98"/>
    <w:pPr>
      <w:keepNext/>
      <w:keepLines/>
      <w:spacing w:before="240" w:after="0"/>
      <w:outlineLvl w:val="1"/>
    </w:pPr>
    <w:rPr>
      <w:rFonts w:eastAsia="MS PGothic"/>
      <w:b/>
      <w:color w:val="AC1A2F"/>
      <w:sz w:val="24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793DB6"/>
    <w:pPr>
      <w:keepNext/>
      <w:keepLines/>
      <w:spacing w:before="240" w:after="0"/>
      <w:outlineLvl w:val="2"/>
    </w:pPr>
    <w:rPr>
      <w:rFonts w:eastAsia="MS PGothic"/>
      <w:b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535758"/>
    <w:pPr>
      <w:keepNext/>
      <w:keepLines/>
      <w:outlineLvl w:val="3"/>
    </w:pPr>
    <w:rPr>
      <w:rFonts w:eastAsia="MS PGothic"/>
      <w:i/>
      <w:iCs/>
      <w:color w:val="003479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535758"/>
    <w:pPr>
      <w:keepNext/>
      <w:keepLines/>
      <w:outlineLvl w:val="4"/>
    </w:pPr>
    <w:rPr>
      <w:rFonts w:eastAsia="MS PGothic"/>
      <w:color w:val="003479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535758"/>
    <w:pPr>
      <w:keepNext/>
      <w:keepLines/>
      <w:outlineLvl w:val="5"/>
    </w:pPr>
    <w:rPr>
      <w:rFonts w:eastAsia="MS PGothic"/>
      <w:color w:val="003479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535758"/>
    <w:pPr>
      <w:keepNext/>
      <w:keepLines/>
      <w:outlineLvl w:val="6"/>
    </w:pPr>
    <w:rPr>
      <w:rFonts w:eastAsia="MS PGothic"/>
      <w:i/>
      <w:iCs/>
      <w:color w:val="003479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535758"/>
    <w:pPr>
      <w:keepNext/>
      <w:keepLines/>
      <w:outlineLvl w:val="7"/>
    </w:pPr>
    <w:rPr>
      <w:rFonts w:eastAsia="MS PGothic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535758"/>
    <w:pPr>
      <w:keepNext/>
      <w:keepLines/>
      <w:outlineLvl w:val="8"/>
    </w:pPr>
    <w:rPr>
      <w:rFonts w:eastAsia="MS PGothic"/>
      <w:i/>
      <w:iCs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BookTitle">
    <w:name w:val="Book Title"/>
    <w:uiPriority w:val="33"/>
    <w:rsid w:val="00535758"/>
    <w:rPr>
      <w:b/>
      <w:bCs/>
      <w:i/>
      <w:iCs/>
      <w:spacing w:val="5"/>
    </w:rPr>
  </w:style>
  <w:style w:type="character" w:styleId="Emphasis">
    <w:name w:val="Emphasis"/>
    <w:uiPriority w:val="20"/>
    <w:rsid w:val="00535758"/>
    <w:rPr>
      <w:i/>
      <w:iCs/>
    </w:rPr>
  </w:style>
  <w:style w:type="paragraph" w:styleId="Footer">
    <w:name w:val="footer"/>
    <w:basedOn w:val="Normal"/>
    <w:link w:val="FooterChar"/>
    <w:uiPriority w:val="99"/>
    <w:unhideWhenUsed/>
    <w:rsid w:val="00535758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link w:val="Footer"/>
    <w:uiPriority w:val="99"/>
    <w:rsid w:val="00535758"/>
    <w:rPr>
      <w:rFonts w:ascii="Arial" w:hAnsi="Arial" w:cs="Arial"/>
    </w:rPr>
  </w:style>
  <w:style w:type="paragraph" w:styleId="Header">
    <w:name w:val="header"/>
    <w:basedOn w:val="Normal"/>
    <w:link w:val="HeaderChar"/>
    <w:uiPriority w:val="99"/>
    <w:unhideWhenUsed/>
    <w:rsid w:val="00535758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link w:val="Header"/>
    <w:uiPriority w:val="99"/>
    <w:rsid w:val="00535758"/>
    <w:rPr>
      <w:rFonts w:ascii="Arial" w:hAnsi="Arial" w:cs="Arial"/>
    </w:rPr>
  </w:style>
  <w:style w:type="character" w:customStyle="1" w:styleId="Heading6Char">
    <w:name w:val="Heading 6 Char"/>
    <w:link w:val="Heading6"/>
    <w:uiPriority w:val="9"/>
    <w:rsid w:val="00535758"/>
    <w:rPr>
      <w:rFonts w:ascii="Arial" w:eastAsia="MS PGothic" w:hAnsi="Arial" w:cs="Arial"/>
      <w:color w:val="003479"/>
    </w:rPr>
  </w:style>
  <w:style w:type="character" w:customStyle="1" w:styleId="Heading7Char">
    <w:name w:val="Heading 7 Char"/>
    <w:link w:val="Heading7"/>
    <w:uiPriority w:val="9"/>
    <w:rsid w:val="00535758"/>
    <w:rPr>
      <w:rFonts w:ascii="Arial" w:eastAsia="MS PGothic" w:hAnsi="Arial" w:cs="Arial"/>
      <w:i/>
      <w:iCs/>
      <w:color w:val="003479"/>
    </w:rPr>
  </w:style>
  <w:style w:type="character" w:customStyle="1" w:styleId="Heading8Char">
    <w:name w:val="Heading 8 Char"/>
    <w:link w:val="Heading8"/>
    <w:uiPriority w:val="9"/>
    <w:rsid w:val="00535758"/>
    <w:rPr>
      <w:rFonts w:ascii="Arial" w:eastAsia="MS PGothic" w:hAnsi="Arial" w:cs="Arial"/>
      <w:color w:val="58595B"/>
      <w:sz w:val="21"/>
      <w:szCs w:val="21"/>
    </w:rPr>
  </w:style>
  <w:style w:type="character" w:customStyle="1" w:styleId="Heading9Char">
    <w:name w:val="Heading 9 Char"/>
    <w:link w:val="Heading9"/>
    <w:uiPriority w:val="9"/>
    <w:rsid w:val="00535758"/>
    <w:rPr>
      <w:rFonts w:ascii="Arial" w:eastAsia="MS PGothic" w:hAnsi="Arial" w:cs="Arial"/>
      <w:i/>
      <w:iCs/>
      <w:color w:val="58595B"/>
      <w:sz w:val="21"/>
      <w:szCs w:val="21"/>
    </w:rPr>
  </w:style>
  <w:style w:type="character" w:styleId="Hyperlink">
    <w:name w:val="Hyperlink"/>
    <w:uiPriority w:val="99"/>
    <w:unhideWhenUsed/>
    <w:qFormat/>
    <w:rsid w:val="00461161"/>
    <w:rPr>
      <w:b/>
      <w:color w:val="003479"/>
      <w:u w:val="single"/>
    </w:rPr>
  </w:style>
  <w:style w:type="character" w:styleId="IntenseEmphasis">
    <w:name w:val="Intense Emphasis"/>
    <w:uiPriority w:val="21"/>
    <w:rsid w:val="00535758"/>
    <w:rPr>
      <w:i/>
      <w:iCs/>
      <w:color w:val="003479"/>
    </w:rPr>
  </w:style>
  <w:style w:type="paragraph" w:styleId="IntenseQuote">
    <w:name w:val="Intense Quote"/>
    <w:basedOn w:val="Normal"/>
    <w:next w:val="Normal"/>
    <w:link w:val="IntenseQuoteChar"/>
    <w:uiPriority w:val="30"/>
    <w:rsid w:val="00535758"/>
    <w:pPr>
      <w:pBdr>
        <w:top w:val="single" w:sz="4" w:space="10" w:color="003479"/>
        <w:bottom w:val="single" w:sz="4" w:space="10" w:color="003479"/>
      </w:pBdr>
      <w:spacing w:before="360" w:after="360"/>
      <w:ind w:left="864" w:right="864"/>
      <w:jc w:val="center"/>
    </w:pPr>
    <w:rPr>
      <w:i/>
      <w:iCs/>
      <w:color w:val="003479"/>
    </w:rPr>
  </w:style>
  <w:style w:type="character" w:customStyle="1" w:styleId="IntenseQuoteChar">
    <w:name w:val="Intense Quote Char"/>
    <w:link w:val="IntenseQuote"/>
    <w:uiPriority w:val="30"/>
    <w:rsid w:val="00535758"/>
    <w:rPr>
      <w:rFonts w:ascii="Arial" w:hAnsi="Arial" w:cs="Arial"/>
      <w:i/>
      <w:iCs/>
      <w:color w:val="003479"/>
    </w:rPr>
  </w:style>
  <w:style w:type="character" w:customStyle="1" w:styleId="Heading1Char">
    <w:name w:val="Heading 1 Char"/>
    <w:link w:val="Heading1"/>
    <w:uiPriority w:val="9"/>
    <w:rsid w:val="00793DB6"/>
    <w:rPr>
      <w:rFonts w:eastAsia="MS PGothic" w:cs="Arial"/>
      <w:b/>
      <w:color w:val="003479"/>
      <w:sz w:val="28"/>
      <w:szCs w:val="32"/>
    </w:rPr>
  </w:style>
  <w:style w:type="character" w:customStyle="1" w:styleId="Heading2Char">
    <w:name w:val="Heading 2 Char"/>
    <w:link w:val="Heading2"/>
    <w:uiPriority w:val="9"/>
    <w:rsid w:val="00B34A98"/>
    <w:rPr>
      <w:rFonts w:eastAsia="MS PGothic" w:cs="Arial"/>
      <w:b/>
      <w:color w:val="AC1A2F"/>
      <w:sz w:val="24"/>
      <w:szCs w:val="26"/>
    </w:rPr>
  </w:style>
  <w:style w:type="character" w:styleId="IntenseReference">
    <w:name w:val="Intense Reference"/>
    <w:uiPriority w:val="32"/>
    <w:rsid w:val="00535758"/>
    <w:rPr>
      <w:b/>
      <w:bCs/>
      <w:smallCaps/>
      <w:color w:val="003479"/>
      <w:spacing w:val="5"/>
    </w:rPr>
  </w:style>
  <w:style w:type="paragraph" w:styleId="ListParagraph">
    <w:name w:val="List Paragraph"/>
    <w:basedOn w:val="Normal"/>
    <w:uiPriority w:val="34"/>
    <w:qFormat/>
    <w:rsid w:val="009318E1"/>
    <w:pPr>
      <w:numPr>
        <w:numId w:val="2"/>
      </w:numPr>
      <w:spacing w:after="60"/>
    </w:pPr>
    <w:rPr>
      <w:noProof/>
    </w:rPr>
  </w:style>
  <w:style w:type="paragraph" w:styleId="NoSpacing">
    <w:name w:val="No Spacing"/>
    <w:uiPriority w:val="1"/>
    <w:rsid w:val="00535758"/>
    <w:pPr>
      <w:spacing w:line="259" w:lineRule="auto"/>
    </w:pPr>
    <w:rPr>
      <w:rFonts w:cs="Arial"/>
      <w:sz w:val="22"/>
      <w:szCs w:val="22"/>
    </w:rPr>
  </w:style>
  <w:style w:type="paragraph" w:styleId="Quote">
    <w:name w:val="Quote"/>
    <w:basedOn w:val="Normal"/>
    <w:next w:val="Normal"/>
    <w:link w:val="QuoteChar"/>
    <w:uiPriority w:val="29"/>
    <w:rsid w:val="00535758"/>
    <w:pPr>
      <w:spacing w:before="200" w:after="160"/>
      <w:ind w:left="864" w:right="864"/>
      <w:jc w:val="center"/>
    </w:pPr>
    <w:rPr>
      <w:i/>
      <w:iCs/>
      <w:color w:val="404040"/>
    </w:rPr>
  </w:style>
  <w:style w:type="character" w:customStyle="1" w:styleId="QuoteChar">
    <w:name w:val="Quote Char"/>
    <w:link w:val="Quote"/>
    <w:uiPriority w:val="29"/>
    <w:rsid w:val="00535758"/>
    <w:rPr>
      <w:rFonts w:ascii="Arial" w:hAnsi="Arial" w:cs="Arial"/>
      <w:i/>
      <w:iCs/>
      <w:color w:val="404040"/>
    </w:rPr>
  </w:style>
  <w:style w:type="character" w:styleId="Strong">
    <w:name w:val="Strong"/>
    <w:uiPriority w:val="22"/>
    <w:rsid w:val="00535758"/>
    <w:rPr>
      <w:b/>
      <w:bCs/>
    </w:rPr>
  </w:style>
  <w:style w:type="paragraph" w:styleId="Subtitle">
    <w:name w:val="Subtitle"/>
    <w:basedOn w:val="Normal"/>
    <w:next w:val="Normal"/>
    <w:link w:val="SubtitleChar"/>
    <w:uiPriority w:val="11"/>
    <w:rsid w:val="00535758"/>
    <w:pPr>
      <w:numPr>
        <w:ilvl w:val="1"/>
      </w:numPr>
      <w:spacing w:after="160"/>
    </w:pPr>
    <w:rPr>
      <w:rFonts w:eastAsia="MS PGothic"/>
      <w:color w:val="003479"/>
      <w:spacing w:val="15"/>
    </w:rPr>
  </w:style>
  <w:style w:type="character" w:customStyle="1" w:styleId="SubtitleChar">
    <w:name w:val="Subtitle Char"/>
    <w:link w:val="Subtitle"/>
    <w:uiPriority w:val="11"/>
    <w:rsid w:val="00535758"/>
    <w:rPr>
      <w:rFonts w:ascii="Arial" w:eastAsia="MS PGothic" w:hAnsi="Arial" w:cs="Arial"/>
      <w:color w:val="003479"/>
      <w:spacing w:val="15"/>
    </w:rPr>
  </w:style>
  <w:style w:type="character" w:styleId="SubtleEmphasis">
    <w:name w:val="Subtle Emphasis"/>
    <w:uiPriority w:val="19"/>
    <w:rsid w:val="00535758"/>
    <w:rPr>
      <w:i/>
      <w:iCs/>
    </w:rPr>
  </w:style>
  <w:style w:type="character" w:styleId="SubtleReference">
    <w:name w:val="Subtle Reference"/>
    <w:uiPriority w:val="31"/>
    <w:rsid w:val="00535758"/>
    <w:rPr>
      <w:smallCaps/>
      <w:color w:val="5A5A5A"/>
    </w:rPr>
  </w:style>
  <w:style w:type="paragraph" w:styleId="Title">
    <w:name w:val="Title"/>
    <w:basedOn w:val="Normal"/>
    <w:next w:val="Normal"/>
    <w:link w:val="TitleChar"/>
    <w:uiPriority w:val="10"/>
    <w:qFormat/>
    <w:rsid w:val="00943553"/>
    <w:rPr>
      <w:rFonts w:eastAsia="MS PGothic"/>
      <w:spacing w:val="-10"/>
      <w:kern w:val="28"/>
      <w:sz w:val="40"/>
      <w:szCs w:val="56"/>
    </w:rPr>
  </w:style>
  <w:style w:type="character" w:customStyle="1" w:styleId="TitleChar">
    <w:name w:val="Title Char"/>
    <w:link w:val="Title"/>
    <w:uiPriority w:val="10"/>
    <w:rsid w:val="00943553"/>
    <w:rPr>
      <w:rFonts w:eastAsia="MS PGothic" w:cs="Arial"/>
      <w:color w:val="58595B"/>
      <w:spacing w:val="-10"/>
      <w:kern w:val="28"/>
      <w:sz w:val="40"/>
      <w:szCs w:val="56"/>
    </w:rPr>
  </w:style>
  <w:style w:type="character" w:customStyle="1" w:styleId="Heading3Char">
    <w:name w:val="Heading 3 Char"/>
    <w:link w:val="Heading3"/>
    <w:uiPriority w:val="9"/>
    <w:rsid w:val="00793DB6"/>
    <w:rPr>
      <w:rFonts w:eastAsia="MS PGothic" w:cs="Arial"/>
      <w:b/>
      <w:color w:val="58595B"/>
      <w:szCs w:val="24"/>
    </w:rPr>
  </w:style>
  <w:style w:type="character" w:customStyle="1" w:styleId="Heading4Char">
    <w:name w:val="Heading 4 Char"/>
    <w:link w:val="Heading4"/>
    <w:uiPriority w:val="9"/>
    <w:rsid w:val="00535758"/>
    <w:rPr>
      <w:rFonts w:ascii="Arial" w:eastAsia="MS PGothic" w:hAnsi="Arial" w:cs="Arial"/>
      <w:i/>
      <w:iCs/>
      <w:color w:val="003479"/>
    </w:rPr>
  </w:style>
  <w:style w:type="character" w:customStyle="1" w:styleId="Heading5Char">
    <w:name w:val="Heading 5 Char"/>
    <w:link w:val="Heading5"/>
    <w:uiPriority w:val="9"/>
    <w:rsid w:val="00535758"/>
    <w:rPr>
      <w:rFonts w:ascii="Arial" w:eastAsia="MS PGothic" w:hAnsi="Arial" w:cs="Arial"/>
      <w:color w:val="003479"/>
    </w:rPr>
  </w:style>
  <w:style w:type="character" w:styleId="FollowedHyperlink">
    <w:name w:val="FollowedHyperlink"/>
    <w:uiPriority w:val="99"/>
    <w:unhideWhenUsed/>
    <w:qFormat/>
    <w:rsid w:val="002B643B"/>
    <w:rPr>
      <w:rFonts w:ascii="Arial" w:hAnsi="Arial"/>
      <w:b/>
      <w:color w:val="58595B"/>
      <w:sz w:val="22"/>
      <w:u w:val="single"/>
    </w:rPr>
  </w:style>
  <w:style w:type="table" w:styleId="TableGrid">
    <w:name w:val="Table Grid"/>
    <w:basedOn w:val="TableNormal"/>
    <w:uiPriority w:val="59"/>
    <w:rsid w:val="00171B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F233A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facebook.com/CombinedFederalCampaign/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customXml" Target="../customXml/item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hyperlink" Target="https://GiveCFC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CFC">
      <a:dk1>
        <a:sysClr val="windowText" lastClr="000000"/>
      </a:dk1>
      <a:lt1>
        <a:srgbClr val="FFFFFF"/>
      </a:lt1>
      <a:dk2>
        <a:srgbClr val="003479"/>
      </a:dk2>
      <a:lt2>
        <a:srgbClr val="FFFFFF"/>
      </a:lt2>
      <a:accent1>
        <a:srgbClr val="003479"/>
      </a:accent1>
      <a:accent2>
        <a:srgbClr val="AC1A2F"/>
      </a:accent2>
      <a:accent3>
        <a:srgbClr val="58595B"/>
      </a:accent3>
      <a:accent4>
        <a:srgbClr val="003479"/>
      </a:accent4>
      <a:accent5>
        <a:srgbClr val="AC1A2F"/>
      </a:accent5>
      <a:accent6>
        <a:srgbClr val="58595B"/>
      </a:accent6>
      <a:hlink>
        <a:srgbClr val="003479"/>
      </a:hlink>
      <a:folHlink>
        <a:srgbClr val="003479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235D00E07123C4CB9726F71C9D9832D" ma:contentTypeVersion="17" ma:contentTypeDescription="Create a new document." ma:contentTypeScope="" ma:versionID="6a109ddeaa9171b2a1dca57be08be779">
  <xsd:schema xmlns:xsd="http://www.w3.org/2001/XMLSchema" xmlns:xs="http://www.w3.org/2001/XMLSchema" xmlns:p="http://schemas.microsoft.com/office/2006/metadata/properties" xmlns:ns2="89d82ca0-858d-4636-a21b-636ba3472196" xmlns:ns3="deab88ba-16a6-4027-9999-3aac79529d4e" targetNamespace="http://schemas.microsoft.com/office/2006/metadata/properties" ma:root="true" ma:fieldsID="2ef57a9e20b456f1365b799ddeae713e" ns2:_="" ns3:_="">
    <xsd:import namespace="89d82ca0-858d-4636-a21b-636ba3472196"/>
    <xsd:import namespace="deab88ba-16a6-4027-9999-3aac79529d4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3:SharedWithUsers" minOccurs="0"/>
                <xsd:element ref="ns3:SharedWithDetails" minOccurs="0"/>
                <xsd:element ref="ns3:TaxCatchAll" minOccurs="0"/>
                <xsd:element ref="ns2:lcf76f155ced4ddcb4097134ff3c332f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d82ca0-858d-4636-a21b-636ba34721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02cc3a38-7b5e-48d3-9138-173a8d08698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ab88ba-16a6-4027-9999-3aac79529d4e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9a325b7e-0b80-4a63-8dcf-aa1ee425a6d8}" ma:internalName="TaxCatchAll" ma:showField="CatchAllData" ma:web="deab88ba-16a6-4027-9999-3aac79529d4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2CDB14D-2909-439B-B7D6-364CB21845CA}"/>
</file>

<file path=customXml/itemProps2.xml><?xml version="1.0" encoding="utf-8"?>
<ds:datastoreItem xmlns:ds="http://schemas.openxmlformats.org/officeDocument/2006/customXml" ds:itemID="{0CEB8DBF-FA2C-49D5-98D9-208114DFEB46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296</Words>
  <Characters>1692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1985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2023 CFC Social Media Education</dc:title>
  <dc:subject/>
  <dc:creator/>
  <cp:keywords>CFC Social Media</cp:keywords>
  <dc:description/>
  <cp:lastModifiedBy/>
  <cp:revision>1</cp:revision>
  <dcterms:created xsi:type="dcterms:W3CDTF">2023-07-31T14:46:00Z</dcterms:created>
  <dcterms:modified xsi:type="dcterms:W3CDTF">2023-07-31T14:55:00Z</dcterms:modified>
  <cp:category/>
</cp:coreProperties>
</file>