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A8A7A" w14:textId="0AF22F84" w:rsidR="001D2A0C" w:rsidRDefault="00AD4AB2" w:rsidP="00AD4AB2">
      <w:pPr>
        <w:pStyle w:val="Heading1"/>
      </w:pPr>
      <w:r>
        <w:t xml:space="preserve">Social Media Copy – </w:t>
      </w:r>
      <w:r w:rsidR="000677E5">
        <w:t>Finish Strong</w:t>
      </w:r>
      <w:r w:rsidR="009564AE">
        <w:t xml:space="preserve"> Week</w:t>
      </w:r>
    </w:p>
    <w:p w14:paraId="11D701D4" w14:textId="56D29508" w:rsidR="00667719" w:rsidRPr="00667719" w:rsidRDefault="00667719" w:rsidP="00667719">
      <w:r>
        <w:t xml:space="preserve">Share </w:t>
      </w:r>
      <w:r w:rsidR="00283A39">
        <w:t xml:space="preserve">these posts and accompanying graphics with your </w:t>
      </w:r>
      <w:proofErr w:type="gramStart"/>
      <w:r w:rsidR="00283A39">
        <w:t>agency’s</w:t>
      </w:r>
      <w:proofErr w:type="gramEnd"/>
      <w:r w:rsidR="00283A39">
        <w:t xml:space="preserve"> or installation’s social media manager</w:t>
      </w:r>
      <w:r w:rsidR="00A87D78">
        <w:t xml:space="preserve">. Be sure to download the graphic or video from the </w:t>
      </w:r>
      <w:r w:rsidR="00CD5EAE">
        <w:t xml:space="preserve">toolkit as a separate file to get the best resolution. Alternatively, </w:t>
      </w:r>
      <w:r w:rsidR="00FF16D8">
        <w:t>you can “share” the posts you want to promote directly from</w:t>
      </w:r>
      <w:r w:rsidR="00F233A3">
        <w:t xml:space="preserve">: </w:t>
      </w:r>
      <w:hyperlink r:id="rId7" w:tooltip="https://www.facebook.com/CombinedFederalCampaign/" w:history="1">
        <w:r w:rsidR="00F233A3" w:rsidRPr="00287A95">
          <w:rPr>
            <w:rStyle w:val="Hyperlink"/>
          </w:rPr>
          <w:t>https://www.facebook.com/CombinedFederalCampaign/</w:t>
        </w:r>
      </w:hyperlink>
      <w:r w:rsidR="00F233A3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29"/>
        <w:gridCol w:w="3231"/>
        <w:gridCol w:w="3210"/>
      </w:tblGrid>
      <w:tr w:rsidR="00AD4AB2" w14:paraId="42CF1EDA" w14:textId="77777777" w:rsidTr="6F4E4D56">
        <w:tc>
          <w:tcPr>
            <w:tcW w:w="3636" w:type="dxa"/>
          </w:tcPr>
          <w:p w14:paraId="69919E16" w14:textId="203A86B5" w:rsidR="00AD4AB2" w:rsidRDefault="00AA42DA" w:rsidP="006378E7">
            <w:r>
              <w:t>Monday</w:t>
            </w:r>
            <w:r w:rsidR="00AD4AB2">
              <w:t xml:space="preserve">, </w:t>
            </w:r>
            <w:r w:rsidR="000677E5">
              <w:t xml:space="preserve">Jan </w:t>
            </w:r>
            <w:r w:rsidR="003854D6">
              <w:t>8</w:t>
            </w:r>
          </w:p>
          <w:p w14:paraId="1D88F82C" w14:textId="0D13BE03" w:rsidR="00462AAB" w:rsidRDefault="00462AAB" w:rsidP="006378E7">
            <w:r>
              <w:t>5</w:t>
            </w:r>
            <w:r w:rsidR="00BC2786">
              <w:t xml:space="preserve"> days left in the @USOPM CFC</w:t>
            </w:r>
            <w:r w:rsidR="00BD0723">
              <w:t xml:space="preserve">! This week we are </w:t>
            </w:r>
            <w:r>
              <w:t xml:space="preserve">spelling the word H-A-P-P-Y. </w:t>
            </w:r>
          </w:p>
          <w:p w14:paraId="126AA96E" w14:textId="365CB498" w:rsidR="00200EF1" w:rsidRDefault="00BC2786" w:rsidP="006378E7">
            <w:r>
              <w:t xml:space="preserve">Today, </w:t>
            </w:r>
            <w:r w:rsidR="003854D6">
              <w:t>“H” stands for “Hours”</w:t>
            </w:r>
            <w:r>
              <w:t>:</w:t>
            </w:r>
            <w:r w:rsidR="00462AAB">
              <w:t xml:space="preserve"> Federal employees can also pledge volunteer hours through the CFC. Pledge 5 volunteer hours to the charity of your choice today!</w:t>
            </w:r>
            <w:r>
              <w:t xml:space="preserve"> </w:t>
            </w:r>
            <w:r w:rsidR="003854D6">
              <w:t>#</w:t>
            </w:r>
            <w:r w:rsidR="009F5D83">
              <w:t>GiveCFC</w:t>
            </w:r>
          </w:p>
        </w:tc>
        <w:tc>
          <w:tcPr>
            <w:tcW w:w="3217" w:type="dxa"/>
          </w:tcPr>
          <w:p w14:paraId="7A0E4F44" w14:textId="343A3ED1" w:rsidR="00AD4AB2" w:rsidRDefault="360B8F1E" w:rsidP="6F4E4D56">
            <w:pPr>
              <w:rPr>
                <w:rFonts w:eastAsia="Source Sans Pro" w:cs="Source Sans Pro"/>
              </w:rPr>
            </w:pPr>
            <w:r w:rsidRPr="6F4E4D56">
              <w:rPr>
                <w:rFonts w:eastAsia="Source Sans Pro" w:cs="Source Sans Pro"/>
                <w:i/>
                <w:iCs/>
                <w:color w:val="58595B" w:themeColor="accent6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20F2A8F8" w14:textId="6C29E2DA" w:rsidR="00AD4AB2" w:rsidRDefault="49EDAD93" w:rsidP="6F4E4D56">
            <w:r>
              <w:rPr>
                <w:noProof/>
              </w:rPr>
              <w:drawing>
                <wp:inline distT="0" distB="0" distL="0" distR="0" wp14:anchorId="5390E5DD" wp14:editId="21D7E6F1">
                  <wp:extent cx="1866900" cy="1895475"/>
                  <wp:effectExtent l="9525" t="9525" r="9525" b="9525"/>
                  <wp:docPr id="263497840" name="Picture 263497840" descr="Image of a Guardian from the U.S. Space Force employee holding a red letter “H”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497840" name="Picture 263497840" descr="Image of a Guardian from the U.S. Space Force employee holding a red letter “H”.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8954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53008ACE" w14:textId="77777777" w:rsidR="00AD4AB2" w:rsidRDefault="00AD4AB2" w:rsidP="006378E7">
            <w:r>
              <w:t>ALT Text</w:t>
            </w:r>
            <w:r w:rsidR="00BD2B7C">
              <w:t>:</w:t>
            </w:r>
          </w:p>
          <w:p w14:paraId="1848FAED" w14:textId="7D0270ED" w:rsidR="00F66025" w:rsidRDefault="00B337AF" w:rsidP="006378E7">
            <w:r>
              <w:t>Image</w:t>
            </w:r>
            <w:r w:rsidR="0E4BECDA">
              <w:t xml:space="preserve"> of a</w:t>
            </w:r>
            <w:r w:rsidR="00AD0AC0">
              <w:t xml:space="preserve"> </w:t>
            </w:r>
            <w:r w:rsidR="49C4A366">
              <w:t>Guardian from the U.S. Space Force</w:t>
            </w:r>
            <w:r w:rsidR="00462AAB">
              <w:t xml:space="preserve"> employee hold</w:t>
            </w:r>
            <w:r w:rsidR="2F7DAC63">
              <w:t xml:space="preserve">ing </w:t>
            </w:r>
            <w:r w:rsidR="00462AAB">
              <w:t xml:space="preserve">a red letter </w:t>
            </w:r>
            <w:r w:rsidR="5246FA82">
              <w:t>“</w:t>
            </w:r>
            <w:r w:rsidR="00462AAB">
              <w:t>H</w:t>
            </w:r>
            <w:r w:rsidR="7ECCF175">
              <w:t>”</w:t>
            </w:r>
            <w:r w:rsidR="2DA61BE3">
              <w:t>.</w:t>
            </w:r>
          </w:p>
        </w:tc>
      </w:tr>
      <w:tr w:rsidR="00AD4AB2" w14:paraId="16843182" w14:textId="77777777" w:rsidTr="6F4E4D56">
        <w:tc>
          <w:tcPr>
            <w:tcW w:w="3636" w:type="dxa"/>
          </w:tcPr>
          <w:p w14:paraId="2C1B8BE3" w14:textId="77777777" w:rsidR="00462AAB" w:rsidRDefault="006375D8" w:rsidP="006378E7">
            <w:r>
              <w:t>Tuesday</w:t>
            </w:r>
            <w:r w:rsidR="00AD4AB2">
              <w:t xml:space="preserve">, </w:t>
            </w:r>
            <w:r w:rsidR="003854D6">
              <w:t>Jan 9</w:t>
            </w:r>
          </w:p>
          <w:p w14:paraId="0FCF91A9" w14:textId="26E16819" w:rsidR="00462AAB" w:rsidRDefault="00462AAB" w:rsidP="006378E7">
            <w:r>
              <w:t>4 days left in the @USOPM CFC</w:t>
            </w:r>
            <w:r w:rsidR="00BD0723">
              <w:t xml:space="preserve">! This week </w:t>
            </w:r>
            <w:r>
              <w:t xml:space="preserve">we are spelling the word H-A-P-P-Y! </w:t>
            </w:r>
          </w:p>
          <w:p w14:paraId="1EDF7959" w14:textId="75293B14" w:rsidR="00777722" w:rsidRDefault="00462AAB" w:rsidP="006378E7">
            <w:r>
              <w:t>Today, “A” stands for</w:t>
            </w:r>
            <w:r w:rsidR="00BD0723">
              <w:t xml:space="preserve"> “Advocate”. </w:t>
            </w:r>
            <w:r w:rsidR="002A1082">
              <w:t xml:space="preserve">Spread the word: </w:t>
            </w:r>
            <w:r w:rsidR="00BD0723">
              <w:t>here are 4 great reasons to give through the CFC: (1) give through payroll deduction; (2) give to multiple vetted charities at once; (3) give together for greater impact; (4) GIVE HAPPY.</w:t>
            </w:r>
            <w:r>
              <w:t xml:space="preserve"> </w:t>
            </w:r>
            <w:r w:rsidR="001D036E">
              <w:t xml:space="preserve"> </w:t>
            </w:r>
            <w:r w:rsidR="00B4131B">
              <w:t>#GiveCFC</w:t>
            </w:r>
          </w:p>
        </w:tc>
        <w:tc>
          <w:tcPr>
            <w:tcW w:w="3217" w:type="dxa"/>
          </w:tcPr>
          <w:p w14:paraId="1DE1AF25" w14:textId="6DF2C0C7" w:rsidR="00AD4AB2" w:rsidRDefault="003D3DCE" w:rsidP="6F4E4D56">
            <w:pPr>
              <w:rPr>
                <w:rFonts w:eastAsia="Source Sans Pro" w:cs="Source Sans Pro"/>
              </w:rPr>
            </w:pPr>
            <w:r>
              <w:t> </w:t>
            </w:r>
            <w:r w:rsidR="014D8373" w:rsidRPr="6F4E4D56">
              <w:rPr>
                <w:rFonts w:eastAsia="Source Sans Pro" w:cs="Source Sans Pro"/>
                <w:i/>
                <w:iCs/>
                <w:color w:val="58595B" w:themeColor="accent6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7E3F113D" w14:textId="21FBCDA5" w:rsidR="00AD4AB2" w:rsidRDefault="5E524054" w:rsidP="6F4E4D56">
            <w:r>
              <w:rPr>
                <w:noProof/>
              </w:rPr>
              <w:drawing>
                <wp:inline distT="0" distB="0" distL="0" distR="0" wp14:anchorId="2D409ED5" wp14:editId="1EB78FD8">
                  <wp:extent cx="1895475" cy="1895475"/>
                  <wp:effectExtent l="9525" t="9525" r="9525" b="9525"/>
                  <wp:docPr id="793211321" name="Picture 793211321" descr="Image of a Guardian from the U.S. Space Force employee holding a red letter “H”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211321" name="Picture 793211321" descr="Image of a Guardian from the U.S. Space Force employee holding a red letter “H”.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7FA0438E" w14:textId="77777777" w:rsidR="00AD4AB2" w:rsidRDefault="00AD4AB2" w:rsidP="006378E7">
            <w:r>
              <w:t>ALT Text</w:t>
            </w:r>
            <w:r w:rsidR="00BD2B7C">
              <w:t>:</w:t>
            </w:r>
          </w:p>
          <w:p w14:paraId="54853D0E" w14:textId="5213A817" w:rsidR="00530E69" w:rsidRDefault="00B337AF" w:rsidP="6F4E4D56">
            <w:r>
              <w:t>Image</w:t>
            </w:r>
            <w:r w:rsidR="13021CC0">
              <w:t xml:space="preserve"> of a</w:t>
            </w:r>
            <w:r w:rsidR="00AD0AC0">
              <w:t xml:space="preserve"> </w:t>
            </w:r>
            <w:r w:rsidR="002A1082">
              <w:t>Federal employee hold</w:t>
            </w:r>
            <w:r w:rsidR="268E1686">
              <w:t>ing</w:t>
            </w:r>
            <w:r w:rsidR="002A1082">
              <w:t xml:space="preserve"> a red letter </w:t>
            </w:r>
            <w:r w:rsidR="18AEA3EE">
              <w:t>“</w:t>
            </w:r>
            <w:r w:rsidR="002A1082">
              <w:t>A</w:t>
            </w:r>
            <w:r w:rsidR="3F7FCC0F">
              <w:t>”</w:t>
            </w:r>
            <w:r w:rsidR="45AC12C0">
              <w:t>.</w:t>
            </w:r>
          </w:p>
        </w:tc>
      </w:tr>
      <w:tr w:rsidR="00AD4AB2" w14:paraId="4A7DC075" w14:textId="77777777" w:rsidTr="6F4E4D56">
        <w:tc>
          <w:tcPr>
            <w:tcW w:w="3636" w:type="dxa"/>
          </w:tcPr>
          <w:p w14:paraId="72B66CD6" w14:textId="33D7BABF" w:rsidR="006375D8" w:rsidRDefault="006375D8" w:rsidP="006378E7">
            <w:r>
              <w:lastRenderedPageBreak/>
              <w:t xml:space="preserve">Wednesday, </w:t>
            </w:r>
            <w:r w:rsidR="003854D6">
              <w:t>Jan 10</w:t>
            </w:r>
          </w:p>
          <w:p w14:paraId="3C1325F7" w14:textId="2133C243" w:rsidR="002A1082" w:rsidRDefault="002A1082" w:rsidP="006378E7">
            <w:r>
              <w:t xml:space="preserve">3 days left in the @USOPM CFC! This week we are spelling the word H-A-P-P-Y. </w:t>
            </w:r>
          </w:p>
          <w:p w14:paraId="686BFF86" w14:textId="006CD017" w:rsidR="000A3DA5" w:rsidRDefault="002A1082" w:rsidP="006378E7">
            <w:r>
              <w:t>Today, “P” stands for “Peer-to-Peer”. The CFC is a peer-to-peer campaign. Here are 3 ways to show the CFC is important to you: (1) Ask a co-worker which cause of the week was their favorite</w:t>
            </w:r>
            <w:r w:rsidR="00AD0AC0">
              <w:t xml:space="preserve">. (2) Like, comment, or share a CFC social media post. (3) Submit your </w:t>
            </w:r>
            <w:r w:rsidR="00AD0AC0" w:rsidRPr="00AD0AC0">
              <w:rPr>
                <w:i/>
                <w:iCs/>
              </w:rPr>
              <w:t>Give Happy goes global</w:t>
            </w:r>
            <w:r w:rsidR="00AD0AC0">
              <w:t xml:space="preserve"> photo. #G</w:t>
            </w:r>
            <w:r w:rsidR="007D5593">
              <w:t>iveCFC</w:t>
            </w:r>
          </w:p>
        </w:tc>
        <w:tc>
          <w:tcPr>
            <w:tcW w:w="3217" w:type="dxa"/>
          </w:tcPr>
          <w:p w14:paraId="49E7FD8C" w14:textId="2519BB26" w:rsidR="00AD4AB2" w:rsidRDefault="088EC71F" w:rsidP="6F4E4D56">
            <w:pPr>
              <w:rPr>
                <w:rFonts w:eastAsia="Source Sans Pro" w:cs="Source Sans Pro"/>
              </w:rPr>
            </w:pPr>
            <w:r w:rsidRPr="6F4E4D56">
              <w:rPr>
                <w:rFonts w:eastAsia="Source Sans Pro" w:cs="Source Sans Pro"/>
                <w:i/>
                <w:iCs/>
                <w:color w:val="58595B" w:themeColor="accent6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12369378" w14:textId="6D8FFA7E" w:rsidR="00AD4AB2" w:rsidRDefault="50ADA329" w:rsidP="6F4E4D56">
            <w:r>
              <w:rPr>
                <w:noProof/>
              </w:rPr>
              <w:drawing>
                <wp:inline distT="0" distB="0" distL="0" distR="0" wp14:anchorId="7EA0852B" wp14:editId="1681B7D8">
                  <wp:extent cx="1800225" cy="1895475"/>
                  <wp:effectExtent l="9525" t="9525" r="9525" b="9525"/>
                  <wp:docPr id="1311359359" name="Picture 1311359359" descr="Image of a Federal employee holding a red letter “A”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1359359" name="Picture 1311359359" descr="Image of a Federal employee holding a red letter “A”.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8954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28675955" w14:textId="77777777" w:rsidR="00AD4AB2" w:rsidRDefault="00AD4AB2" w:rsidP="006378E7">
            <w:r>
              <w:t>ALT Text</w:t>
            </w:r>
            <w:r w:rsidR="00BD2B7C">
              <w:t>:</w:t>
            </w:r>
          </w:p>
          <w:p w14:paraId="52C429A0" w14:textId="2F3699E2" w:rsidR="0009442B" w:rsidRDefault="039EE8C4" w:rsidP="6F4E4D56">
            <w:r>
              <w:t>GIF with various images of a</w:t>
            </w:r>
            <w:r w:rsidR="00AD0AC0">
              <w:t xml:space="preserve"> </w:t>
            </w:r>
            <w:r w:rsidR="25835ECC">
              <w:t>U.S. Marine</w:t>
            </w:r>
            <w:r w:rsidR="00AD0AC0">
              <w:t xml:space="preserve"> hold</w:t>
            </w:r>
            <w:r w:rsidR="6137BF02">
              <w:t>ing</w:t>
            </w:r>
            <w:r w:rsidR="00AD0AC0">
              <w:t xml:space="preserve"> a red letter “P</w:t>
            </w:r>
            <w:r w:rsidR="44D4BFBE">
              <w:t>.”</w:t>
            </w:r>
          </w:p>
        </w:tc>
      </w:tr>
      <w:tr w:rsidR="003854D6" w14:paraId="1F9F2171" w14:textId="77777777" w:rsidTr="6F4E4D56">
        <w:tc>
          <w:tcPr>
            <w:tcW w:w="3636" w:type="dxa"/>
          </w:tcPr>
          <w:p w14:paraId="27C1C1B5" w14:textId="77777777" w:rsidR="003854D6" w:rsidRDefault="003854D6" w:rsidP="006378E7">
            <w:r>
              <w:t>Thursday, Jan 11</w:t>
            </w:r>
          </w:p>
          <w:p w14:paraId="3213D36C" w14:textId="77777777" w:rsidR="003854D6" w:rsidRDefault="00AD0AC0" w:rsidP="006378E7">
            <w:r>
              <w:t xml:space="preserve">2 days left in the @USOPM CFC! This week we are spelling the word H-A-P-P-Y. </w:t>
            </w:r>
          </w:p>
          <w:p w14:paraId="052B7E5D" w14:textId="7A0D28CD" w:rsidR="00AD0AC0" w:rsidRDefault="00AD0AC0" w:rsidP="006378E7">
            <w:r>
              <w:t>Today,</w:t>
            </w:r>
            <w:r w:rsidR="52F29E10">
              <w:t xml:space="preserve"> the second</w:t>
            </w:r>
            <w:r>
              <w:t xml:space="preserve"> “P” </w:t>
            </w:r>
            <w:r w:rsidR="08A2234F">
              <w:t xml:space="preserve">in H-A-P-P-Y, </w:t>
            </w:r>
            <w:r>
              <w:t xml:space="preserve">stands for “Peruse”. Visit the Virtual Charity Fair and choose 2 charities to </w:t>
            </w:r>
            <w:r w:rsidR="00584103">
              <w:t>learn more about. Watching their videos will only take 2 minutes of your time. GiveCFC.org #GiveCFC</w:t>
            </w:r>
          </w:p>
        </w:tc>
        <w:tc>
          <w:tcPr>
            <w:tcW w:w="3217" w:type="dxa"/>
          </w:tcPr>
          <w:p w14:paraId="79947343" w14:textId="2519BB26" w:rsidR="003854D6" w:rsidRDefault="584D8F2D" w:rsidP="6F4E4D56">
            <w:pPr>
              <w:rPr>
                <w:rFonts w:eastAsia="Source Sans Pro" w:cs="Source Sans Pro"/>
              </w:rPr>
            </w:pPr>
            <w:r w:rsidRPr="6F4E4D56">
              <w:rPr>
                <w:rFonts w:eastAsia="Source Sans Pro" w:cs="Source Sans Pro"/>
                <w:i/>
                <w:iCs/>
                <w:color w:val="58595B" w:themeColor="accent6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709B5FBE" w14:textId="101391A0" w:rsidR="003854D6" w:rsidRDefault="2413B386" w:rsidP="6F4E4D56">
            <w:r>
              <w:rPr>
                <w:noProof/>
              </w:rPr>
              <w:drawing>
                <wp:inline distT="0" distB="0" distL="0" distR="0" wp14:anchorId="3ED3957C" wp14:editId="4AC025F4">
                  <wp:extent cx="1895475" cy="1828800"/>
                  <wp:effectExtent l="9525" t="9525" r="9525" b="9525"/>
                  <wp:docPr id="1941094943" name="Picture 1941094943" descr="Image of a member of the U.S. Coast Guard holding a red letter “P.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094943" name="Picture 1941094943" descr="Image of a member of the U.S. Coast Guard holding a red letter “P.”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288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0445FB6F" w14:textId="77777777" w:rsidR="003854D6" w:rsidRDefault="003854D6" w:rsidP="006378E7">
            <w:r>
              <w:t>ALT Text:</w:t>
            </w:r>
          </w:p>
          <w:p w14:paraId="13B4F170" w14:textId="1BBFAF18" w:rsidR="00584103" w:rsidRDefault="00B337AF" w:rsidP="6F4E4D56">
            <w:r>
              <w:t>Image</w:t>
            </w:r>
            <w:r w:rsidR="74A30667">
              <w:t xml:space="preserve"> of a</w:t>
            </w:r>
            <w:r w:rsidR="5522DB75">
              <w:t xml:space="preserve"> member of the U.S. Coast Guard </w:t>
            </w:r>
            <w:r w:rsidR="00584103">
              <w:t>hold</w:t>
            </w:r>
            <w:r w:rsidR="0465E990">
              <w:t>ing</w:t>
            </w:r>
            <w:r w:rsidR="00584103">
              <w:t xml:space="preserve"> a red letter “P</w:t>
            </w:r>
            <w:r w:rsidR="21BF8A49">
              <w:t>.”</w:t>
            </w:r>
          </w:p>
        </w:tc>
      </w:tr>
      <w:tr w:rsidR="006375D8" w14:paraId="737F7E43" w14:textId="77777777" w:rsidTr="6F4E4D56">
        <w:tc>
          <w:tcPr>
            <w:tcW w:w="3636" w:type="dxa"/>
          </w:tcPr>
          <w:p w14:paraId="6E9DD376" w14:textId="326ED7A9" w:rsidR="006375D8" w:rsidRDefault="006375D8" w:rsidP="006378E7">
            <w:r>
              <w:t xml:space="preserve">Friday, </w:t>
            </w:r>
            <w:r w:rsidR="003854D6">
              <w:t>Jan 12</w:t>
            </w:r>
          </w:p>
          <w:p w14:paraId="1AF80367" w14:textId="77777777" w:rsidR="00E71757" w:rsidRDefault="00BB3734" w:rsidP="006378E7">
            <w:r>
              <w:t xml:space="preserve">1 day left </w:t>
            </w:r>
            <w:r w:rsidR="00E71757">
              <w:t xml:space="preserve">in the @USOPM CFC! This week we are spelling out the word H-A-P-P-Y. </w:t>
            </w:r>
          </w:p>
          <w:p w14:paraId="2A45C9D8" w14:textId="1A5096C7" w:rsidR="00E32179" w:rsidRDefault="00E71757" w:rsidP="006378E7">
            <w:r>
              <w:t>Today, “Y” stands for “You.” There’s only 1 you. Join us! Just $5 per paycheck (or even a one-time gift of $5 can make a big difference. The online pledge system is open through Monday, Jan 15 for you to complete your pledge.</w:t>
            </w:r>
            <w:r w:rsidR="00E32179">
              <w:t xml:space="preserve"> #GiveCFC</w:t>
            </w:r>
          </w:p>
          <w:p w14:paraId="7E8F3606" w14:textId="1691A7BB" w:rsidR="006375D8" w:rsidRDefault="006375D8" w:rsidP="006378E7"/>
        </w:tc>
        <w:tc>
          <w:tcPr>
            <w:tcW w:w="3217" w:type="dxa"/>
          </w:tcPr>
          <w:p w14:paraId="5B453063" w14:textId="2519BB26" w:rsidR="006375D8" w:rsidRDefault="5A495847" w:rsidP="6F4E4D56">
            <w:pPr>
              <w:rPr>
                <w:rFonts w:eastAsia="Source Sans Pro" w:cs="Source Sans Pro"/>
              </w:rPr>
            </w:pPr>
            <w:r w:rsidRPr="6F4E4D56">
              <w:rPr>
                <w:rFonts w:eastAsia="Source Sans Pro" w:cs="Source Sans Pro"/>
                <w:i/>
                <w:iCs/>
                <w:color w:val="58595B" w:themeColor="accent6"/>
                <w:sz w:val="16"/>
                <w:szCs w:val="16"/>
              </w:rPr>
              <w:lastRenderedPageBreak/>
              <w:t>Thumbnail image provided for reference. Download the actual graphic/video from the Campaign worker Toolkit before posting.</w:t>
            </w:r>
          </w:p>
          <w:p w14:paraId="5718765F" w14:textId="6CC08D13" w:rsidR="006375D8" w:rsidRDefault="00BED801" w:rsidP="6F4E4D56">
            <w:r>
              <w:rPr>
                <w:noProof/>
              </w:rPr>
              <w:drawing>
                <wp:inline distT="0" distB="0" distL="0" distR="0" wp14:anchorId="3E01B303" wp14:editId="736E7143">
                  <wp:extent cx="1895475" cy="1857375"/>
                  <wp:effectExtent l="9525" t="9525" r="9525" b="9525"/>
                  <wp:docPr id="1815189427" name="Picture 1815189427" descr="Image of a Federal employee holding a red letter “Y.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5189427" name="Picture 1815189427" descr="Image of a Federal employee holding a red letter “Y.”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573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3B922553" w14:textId="77777777" w:rsidR="006375D8" w:rsidRDefault="00FA2126" w:rsidP="006378E7">
            <w:r>
              <w:t>ALT Text:</w:t>
            </w:r>
          </w:p>
          <w:p w14:paraId="0E7B0B85" w14:textId="2C1B062E" w:rsidR="00E71757" w:rsidRDefault="00B337AF" w:rsidP="6F4E4D56">
            <w:r>
              <w:t>Image</w:t>
            </w:r>
            <w:r w:rsidR="27A39E6F">
              <w:t xml:space="preserve"> of a</w:t>
            </w:r>
            <w:r w:rsidR="3362B828">
              <w:t xml:space="preserve"> </w:t>
            </w:r>
            <w:r w:rsidR="00E71757">
              <w:t>Federal employee hold</w:t>
            </w:r>
            <w:r w:rsidR="5AA26F9F">
              <w:t>ing</w:t>
            </w:r>
            <w:r w:rsidR="00E71757">
              <w:t xml:space="preserve"> a red letter “Y</w:t>
            </w:r>
            <w:r w:rsidR="0EF139FA">
              <w:t>.”</w:t>
            </w:r>
          </w:p>
          <w:p w14:paraId="6081ED75" w14:textId="33FB3C5F" w:rsidR="00FA2126" w:rsidRDefault="00FA2126" w:rsidP="006378E7"/>
        </w:tc>
      </w:tr>
    </w:tbl>
    <w:p w14:paraId="26595D61" w14:textId="77777777" w:rsidR="00AD4AB2" w:rsidRPr="00AD4AB2" w:rsidRDefault="00AD4AB2" w:rsidP="00AD4AB2"/>
    <w:p w14:paraId="28CDFC4D" w14:textId="77777777" w:rsidR="001D2A0C" w:rsidRPr="001D2A0C" w:rsidRDefault="001D2A0C" w:rsidP="001D2A0C"/>
    <w:p w14:paraId="31CE9841" w14:textId="77777777" w:rsidR="001D2A0C" w:rsidRPr="001D2A0C" w:rsidRDefault="001D2A0C" w:rsidP="001D2A0C"/>
    <w:p w14:paraId="54250997" w14:textId="77777777" w:rsidR="001D2A0C" w:rsidRPr="001D2A0C" w:rsidRDefault="001D2A0C" w:rsidP="001D2A0C"/>
    <w:sectPr w:rsidR="001D2A0C" w:rsidRPr="001D2A0C" w:rsidSect="00810E8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080" w:right="1080" w:bottom="1080" w:left="1080" w:header="1008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331D7F" w14:textId="77777777" w:rsidR="00634DA7" w:rsidRDefault="00634DA7" w:rsidP="00525B25">
      <w:r>
        <w:separator/>
      </w:r>
    </w:p>
  </w:endnote>
  <w:endnote w:type="continuationSeparator" w:id="0">
    <w:p w14:paraId="56DFDD2C" w14:textId="77777777" w:rsidR="00634DA7" w:rsidRDefault="00634DA7" w:rsidP="00525B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Arial"/>
    <w:charset w:val="00"/>
    <w:family w:val="swiss"/>
    <w:pitch w:val="variable"/>
    <w:sig w:usb0="600002F7" w:usb1="02000003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anskrit Text">
    <w:charset w:val="00"/>
    <w:family w:val="roman"/>
    <w:pitch w:val="variable"/>
    <w:sig w:usb0="A000804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72DF2" w14:textId="77777777" w:rsidR="00B337AF" w:rsidRDefault="00B337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88329" w14:textId="77777777" w:rsidR="00B337AF" w:rsidRDefault="00B337A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E4C4A" w14:textId="77777777" w:rsidR="00B76710" w:rsidRDefault="00B76710" w:rsidP="00965BD3">
    <w:pPr>
      <w:jc w:val="center"/>
      <w:rPr>
        <w:rFonts w:cs="Sanskrit Text"/>
        <w:b/>
        <w:bCs/>
        <w:color w:val="AC1A2F"/>
        <w:sz w:val="28"/>
        <w:szCs w:val="28"/>
      </w:rPr>
    </w:pPr>
  </w:p>
  <w:p w14:paraId="4AA92637" w14:textId="7DF213E8" w:rsidR="00B260BA" w:rsidRPr="00BF2635" w:rsidRDefault="00B260BA" w:rsidP="00965BD3">
    <w:pPr>
      <w:jc w:val="center"/>
      <w:rPr>
        <w:rFonts w:cs="Sanskrit Text"/>
        <w:b/>
        <w:bCs/>
        <w:color w:val="AC1A2F"/>
        <w:sz w:val="28"/>
        <w:szCs w:val="28"/>
      </w:rPr>
    </w:pPr>
    <w:r w:rsidRPr="00BF2635">
      <w:rPr>
        <w:rFonts w:cs="Sanskrit Text"/>
        <w:b/>
        <w:bCs/>
        <w:color w:val="AC1A2F"/>
        <w:sz w:val="28"/>
        <w:szCs w:val="28"/>
      </w:rPr>
      <w:t xml:space="preserve">GIVE HAPPY today at </w:t>
    </w:r>
    <w:hyperlink r:id="rId1" w:tooltip="https://GiveCFC.org" w:history="1">
      <w:r w:rsidRPr="00B337AF">
        <w:rPr>
          <w:rStyle w:val="Hyperlink"/>
          <w:rFonts w:cs="Sanskrit Text"/>
          <w:bCs/>
          <w:sz w:val="28"/>
          <w:szCs w:val="28"/>
        </w:rPr>
        <w:t>GiveCFC.org</w:t>
      </w:r>
    </w:hyperlink>
  </w:p>
  <w:p w14:paraId="36935F0E" w14:textId="4AF298D3" w:rsidR="00044CFB" w:rsidRDefault="00B337AF" w:rsidP="00044CFB">
    <w:pPr>
      <w:autoSpaceDE w:val="0"/>
      <w:autoSpaceDN w:val="0"/>
      <w:adjustRightInd w:val="0"/>
      <w:ind w:left="-896" w:right="-994"/>
      <w:jc w:val="center"/>
      <w:rPr>
        <w:color w:val="000000"/>
        <w:szCs w:val="20"/>
      </w:rPr>
    </w:pPr>
    <w:r w:rsidRPr="00BF2635">
      <w:rPr>
        <w:noProof/>
        <w:color w:val="000000"/>
        <w:sz w:val="28"/>
        <w:szCs w:val="28"/>
      </w:rPr>
      <w:drawing>
        <wp:inline distT="0" distB="0" distL="0" distR="0" wp14:anchorId="57DDC612" wp14:editId="72047E32">
          <wp:extent cx="1362585" cy="283818"/>
          <wp:effectExtent l="0" t="0" r="0" b="2540"/>
          <wp:docPr id="6" name="Picture 6" descr="CFC Logo An OPM Initi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CFC Logo An OPM Initiative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62585" cy="283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BDDD5" w14:textId="77777777" w:rsidR="00634DA7" w:rsidRDefault="00634DA7" w:rsidP="00525B25">
      <w:r>
        <w:separator/>
      </w:r>
    </w:p>
  </w:footnote>
  <w:footnote w:type="continuationSeparator" w:id="0">
    <w:p w14:paraId="7B558F60" w14:textId="77777777" w:rsidR="00634DA7" w:rsidRDefault="00634DA7" w:rsidP="00525B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EC413" w14:textId="77777777" w:rsidR="00B337AF" w:rsidRDefault="00B337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CF5D9" w14:textId="77777777" w:rsidR="00B337AF" w:rsidRDefault="00B337A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AD620" w14:textId="078C5138" w:rsidR="002C4D62" w:rsidRDefault="00FB36BE" w:rsidP="00EC3F12">
    <w:pPr>
      <w:pStyle w:val="Header"/>
    </w:pPr>
    <w:r>
      <w:rPr>
        <w:noProof/>
        <w:color w:val="000000"/>
        <w:szCs w:val="20"/>
      </w:rPr>
      <w:drawing>
        <wp:inline distT="0" distB="0" distL="0" distR="0" wp14:anchorId="048BDE31" wp14:editId="58B29AB9">
          <wp:extent cx="3520440" cy="894134"/>
          <wp:effectExtent l="0" t="0" r="3810" b="1270"/>
          <wp:docPr id="5" name="Picture 5" descr="CFC Logo and Give Happy 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FC Logo and Give Happy 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0440" cy="8941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CC2C19"/>
    <w:multiLevelType w:val="hybridMultilevel"/>
    <w:tmpl w:val="E3FCD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700E64"/>
    <w:multiLevelType w:val="hybridMultilevel"/>
    <w:tmpl w:val="E7E8385A"/>
    <w:lvl w:ilvl="0" w:tplc="60B694A2">
      <w:start w:val="1"/>
      <w:numFmt w:val="bullet"/>
      <w:pStyle w:val="ListParagraph"/>
      <w:lvlText w:val=""/>
      <w:lvlJc w:val="left"/>
      <w:rPr>
        <w:rFonts w:ascii="Symbol" w:hAnsi="Symbol" w:hint="default"/>
        <w:color w:val="00347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8675519">
    <w:abstractNumId w:val="0"/>
  </w:num>
  <w:num w:numId="2" w16cid:durableId="1842546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E3NzYxMDe1MDMzNDZR0lEKTi0uzszPAykwqQUA54Qs5SwAAAA="/>
  </w:docVars>
  <w:rsids>
    <w:rsidRoot w:val="00B1028A"/>
    <w:rsid w:val="00000365"/>
    <w:rsid w:val="00021492"/>
    <w:rsid w:val="00044CFB"/>
    <w:rsid w:val="00056D99"/>
    <w:rsid w:val="00057EB0"/>
    <w:rsid w:val="000626D7"/>
    <w:rsid w:val="000677E5"/>
    <w:rsid w:val="00070D64"/>
    <w:rsid w:val="000716AA"/>
    <w:rsid w:val="00080AA7"/>
    <w:rsid w:val="00091FB8"/>
    <w:rsid w:val="0009442B"/>
    <w:rsid w:val="00094E92"/>
    <w:rsid w:val="000A1441"/>
    <w:rsid w:val="000A3DA5"/>
    <w:rsid w:val="000A6ADD"/>
    <w:rsid w:val="000B0313"/>
    <w:rsid w:val="000B6C45"/>
    <w:rsid w:val="000B7FFE"/>
    <w:rsid w:val="000E367A"/>
    <w:rsid w:val="000E6A22"/>
    <w:rsid w:val="0011011B"/>
    <w:rsid w:val="0011201A"/>
    <w:rsid w:val="00116FA4"/>
    <w:rsid w:val="00122A4A"/>
    <w:rsid w:val="00124611"/>
    <w:rsid w:val="00131075"/>
    <w:rsid w:val="001349CA"/>
    <w:rsid w:val="00142261"/>
    <w:rsid w:val="001509DA"/>
    <w:rsid w:val="00150D73"/>
    <w:rsid w:val="00155EFF"/>
    <w:rsid w:val="00157129"/>
    <w:rsid w:val="001618E3"/>
    <w:rsid w:val="00171B49"/>
    <w:rsid w:val="00183096"/>
    <w:rsid w:val="00185A26"/>
    <w:rsid w:val="00186E12"/>
    <w:rsid w:val="001A0C84"/>
    <w:rsid w:val="001A2C7D"/>
    <w:rsid w:val="001C22E7"/>
    <w:rsid w:val="001C333B"/>
    <w:rsid w:val="001D0278"/>
    <w:rsid w:val="001D036E"/>
    <w:rsid w:val="001D2A0C"/>
    <w:rsid w:val="001D2E15"/>
    <w:rsid w:val="00200EF1"/>
    <w:rsid w:val="002041FF"/>
    <w:rsid w:val="00221DFD"/>
    <w:rsid w:val="00235D3A"/>
    <w:rsid w:val="00242250"/>
    <w:rsid w:val="00243826"/>
    <w:rsid w:val="00247C8C"/>
    <w:rsid w:val="002538FF"/>
    <w:rsid w:val="00266C45"/>
    <w:rsid w:val="00270832"/>
    <w:rsid w:val="00283A39"/>
    <w:rsid w:val="0028509E"/>
    <w:rsid w:val="00293BB1"/>
    <w:rsid w:val="002A1082"/>
    <w:rsid w:val="002A2288"/>
    <w:rsid w:val="002B26AB"/>
    <w:rsid w:val="002B29CC"/>
    <w:rsid w:val="002B43E7"/>
    <w:rsid w:val="002B643B"/>
    <w:rsid w:val="002C4D62"/>
    <w:rsid w:val="002D4CD0"/>
    <w:rsid w:val="002E04DF"/>
    <w:rsid w:val="002E6411"/>
    <w:rsid w:val="002F7BB8"/>
    <w:rsid w:val="00303824"/>
    <w:rsid w:val="003327A1"/>
    <w:rsid w:val="00352290"/>
    <w:rsid w:val="00353241"/>
    <w:rsid w:val="00353AB0"/>
    <w:rsid w:val="003726A7"/>
    <w:rsid w:val="00376CC2"/>
    <w:rsid w:val="00380E50"/>
    <w:rsid w:val="003854D6"/>
    <w:rsid w:val="00393F66"/>
    <w:rsid w:val="00396DE5"/>
    <w:rsid w:val="00397372"/>
    <w:rsid w:val="003A02C2"/>
    <w:rsid w:val="003A4AAA"/>
    <w:rsid w:val="003C3277"/>
    <w:rsid w:val="003D369D"/>
    <w:rsid w:val="003D3DCE"/>
    <w:rsid w:val="003E1F20"/>
    <w:rsid w:val="003E5095"/>
    <w:rsid w:val="0041363F"/>
    <w:rsid w:val="004233DE"/>
    <w:rsid w:val="00424927"/>
    <w:rsid w:val="00424F6D"/>
    <w:rsid w:val="00427A34"/>
    <w:rsid w:val="00431464"/>
    <w:rsid w:val="00433F39"/>
    <w:rsid w:val="00452F4D"/>
    <w:rsid w:val="004610DF"/>
    <w:rsid w:val="00461161"/>
    <w:rsid w:val="00462AAB"/>
    <w:rsid w:val="00464A69"/>
    <w:rsid w:val="00466CC4"/>
    <w:rsid w:val="00481E22"/>
    <w:rsid w:val="00491D13"/>
    <w:rsid w:val="00497D46"/>
    <w:rsid w:val="004A1D48"/>
    <w:rsid w:val="004B3163"/>
    <w:rsid w:val="004B3C82"/>
    <w:rsid w:val="004B4504"/>
    <w:rsid w:val="004B455D"/>
    <w:rsid w:val="004D49C0"/>
    <w:rsid w:val="004D6EF4"/>
    <w:rsid w:val="004E3417"/>
    <w:rsid w:val="004F335C"/>
    <w:rsid w:val="004F6CDD"/>
    <w:rsid w:val="00501183"/>
    <w:rsid w:val="00505186"/>
    <w:rsid w:val="00520A33"/>
    <w:rsid w:val="00525B25"/>
    <w:rsid w:val="00530E69"/>
    <w:rsid w:val="00535758"/>
    <w:rsid w:val="005449A2"/>
    <w:rsid w:val="00547E57"/>
    <w:rsid w:val="00557617"/>
    <w:rsid w:val="00573EA2"/>
    <w:rsid w:val="00576444"/>
    <w:rsid w:val="00584103"/>
    <w:rsid w:val="0058420F"/>
    <w:rsid w:val="005B1894"/>
    <w:rsid w:val="005C0728"/>
    <w:rsid w:val="005C1193"/>
    <w:rsid w:val="005C2555"/>
    <w:rsid w:val="005C3F62"/>
    <w:rsid w:val="005C7115"/>
    <w:rsid w:val="005F5C21"/>
    <w:rsid w:val="005F6949"/>
    <w:rsid w:val="00622310"/>
    <w:rsid w:val="006250FF"/>
    <w:rsid w:val="00626CEF"/>
    <w:rsid w:val="00634DA7"/>
    <w:rsid w:val="006375D8"/>
    <w:rsid w:val="0064136D"/>
    <w:rsid w:val="00642B42"/>
    <w:rsid w:val="0065103D"/>
    <w:rsid w:val="00663513"/>
    <w:rsid w:val="00663BF6"/>
    <w:rsid w:val="00667719"/>
    <w:rsid w:val="00677F77"/>
    <w:rsid w:val="006A7A8F"/>
    <w:rsid w:val="006B1762"/>
    <w:rsid w:val="006D58ED"/>
    <w:rsid w:val="006D7F8A"/>
    <w:rsid w:val="006E31C1"/>
    <w:rsid w:val="00717AAD"/>
    <w:rsid w:val="00721C0A"/>
    <w:rsid w:val="00761E3A"/>
    <w:rsid w:val="00767364"/>
    <w:rsid w:val="0077664B"/>
    <w:rsid w:val="00777722"/>
    <w:rsid w:val="00790B4A"/>
    <w:rsid w:val="00793DB6"/>
    <w:rsid w:val="007B3F0A"/>
    <w:rsid w:val="007B6370"/>
    <w:rsid w:val="007D23BC"/>
    <w:rsid w:val="007D49CD"/>
    <w:rsid w:val="007D5593"/>
    <w:rsid w:val="007E59CF"/>
    <w:rsid w:val="007E7327"/>
    <w:rsid w:val="007F2B63"/>
    <w:rsid w:val="007F3A8D"/>
    <w:rsid w:val="008048DA"/>
    <w:rsid w:val="00810E88"/>
    <w:rsid w:val="00811596"/>
    <w:rsid w:val="00812666"/>
    <w:rsid w:val="00833F06"/>
    <w:rsid w:val="00855A14"/>
    <w:rsid w:val="00872C83"/>
    <w:rsid w:val="0088564A"/>
    <w:rsid w:val="00895F72"/>
    <w:rsid w:val="008C467A"/>
    <w:rsid w:val="008D0826"/>
    <w:rsid w:val="008D56BF"/>
    <w:rsid w:val="008E0219"/>
    <w:rsid w:val="008E6F9D"/>
    <w:rsid w:val="008F6D1A"/>
    <w:rsid w:val="00900EFD"/>
    <w:rsid w:val="00905F2D"/>
    <w:rsid w:val="00921AAA"/>
    <w:rsid w:val="009318C9"/>
    <w:rsid w:val="009318E1"/>
    <w:rsid w:val="0093622B"/>
    <w:rsid w:val="0094244C"/>
    <w:rsid w:val="00943553"/>
    <w:rsid w:val="009558FD"/>
    <w:rsid w:val="009564AE"/>
    <w:rsid w:val="00956976"/>
    <w:rsid w:val="00965BD3"/>
    <w:rsid w:val="009775C1"/>
    <w:rsid w:val="0097796E"/>
    <w:rsid w:val="009816A5"/>
    <w:rsid w:val="009A2085"/>
    <w:rsid w:val="009B661F"/>
    <w:rsid w:val="009C347D"/>
    <w:rsid w:val="009C5886"/>
    <w:rsid w:val="009D1C53"/>
    <w:rsid w:val="009E7ABC"/>
    <w:rsid w:val="009F182E"/>
    <w:rsid w:val="009F5D83"/>
    <w:rsid w:val="00A127D1"/>
    <w:rsid w:val="00A15A16"/>
    <w:rsid w:val="00A21C47"/>
    <w:rsid w:val="00A26F94"/>
    <w:rsid w:val="00A27F2F"/>
    <w:rsid w:val="00A32889"/>
    <w:rsid w:val="00A45D72"/>
    <w:rsid w:val="00A55F96"/>
    <w:rsid w:val="00A62D28"/>
    <w:rsid w:val="00A87D78"/>
    <w:rsid w:val="00AA0B4A"/>
    <w:rsid w:val="00AA1D1A"/>
    <w:rsid w:val="00AA3B83"/>
    <w:rsid w:val="00AA42DA"/>
    <w:rsid w:val="00AA743C"/>
    <w:rsid w:val="00AB3493"/>
    <w:rsid w:val="00AC09B8"/>
    <w:rsid w:val="00AD0AC0"/>
    <w:rsid w:val="00AD4AB2"/>
    <w:rsid w:val="00AE24D9"/>
    <w:rsid w:val="00AF6BD2"/>
    <w:rsid w:val="00B06BB9"/>
    <w:rsid w:val="00B1028A"/>
    <w:rsid w:val="00B118F3"/>
    <w:rsid w:val="00B11E49"/>
    <w:rsid w:val="00B260BA"/>
    <w:rsid w:val="00B337AF"/>
    <w:rsid w:val="00B34057"/>
    <w:rsid w:val="00B34A98"/>
    <w:rsid w:val="00B4131B"/>
    <w:rsid w:val="00B4148C"/>
    <w:rsid w:val="00B45061"/>
    <w:rsid w:val="00B56219"/>
    <w:rsid w:val="00B76710"/>
    <w:rsid w:val="00B8525A"/>
    <w:rsid w:val="00B9273F"/>
    <w:rsid w:val="00BB1D96"/>
    <w:rsid w:val="00BB3734"/>
    <w:rsid w:val="00BC2786"/>
    <w:rsid w:val="00BC2D92"/>
    <w:rsid w:val="00BD0723"/>
    <w:rsid w:val="00BD14E9"/>
    <w:rsid w:val="00BD2B7C"/>
    <w:rsid w:val="00BD4082"/>
    <w:rsid w:val="00BED801"/>
    <w:rsid w:val="00BF014A"/>
    <w:rsid w:val="00BF2635"/>
    <w:rsid w:val="00C11F0B"/>
    <w:rsid w:val="00C15474"/>
    <w:rsid w:val="00C2524D"/>
    <w:rsid w:val="00C4101A"/>
    <w:rsid w:val="00C476AB"/>
    <w:rsid w:val="00C52FDF"/>
    <w:rsid w:val="00C756A6"/>
    <w:rsid w:val="00C7724A"/>
    <w:rsid w:val="00CA731B"/>
    <w:rsid w:val="00CB14CA"/>
    <w:rsid w:val="00CB3E7A"/>
    <w:rsid w:val="00CC079E"/>
    <w:rsid w:val="00CC0836"/>
    <w:rsid w:val="00CC2613"/>
    <w:rsid w:val="00CD0A97"/>
    <w:rsid w:val="00CD3EB1"/>
    <w:rsid w:val="00CD5EAE"/>
    <w:rsid w:val="00CE4073"/>
    <w:rsid w:val="00CF26D1"/>
    <w:rsid w:val="00CF79DE"/>
    <w:rsid w:val="00D058D0"/>
    <w:rsid w:val="00D1531B"/>
    <w:rsid w:val="00D25EA4"/>
    <w:rsid w:val="00D63C37"/>
    <w:rsid w:val="00DA1D0C"/>
    <w:rsid w:val="00DB1F82"/>
    <w:rsid w:val="00DC257E"/>
    <w:rsid w:val="00DC465D"/>
    <w:rsid w:val="00DE3A2C"/>
    <w:rsid w:val="00DF1B1A"/>
    <w:rsid w:val="00E01D4F"/>
    <w:rsid w:val="00E04476"/>
    <w:rsid w:val="00E25036"/>
    <w:rsid w:val="00E32179"/>
    <w:rsid w:val="00E51E9B"/>
    <w:rsid w:val="00E5797D"/>
    <w:rsid w:val="00E63868"/>
    <w:rsid w:val="00E638BE"/>
    <w:rsid w:val="00E71757"/>
    <w:rsid w:val="00E72923"/>
    <w:rsid w:val="00E949BC"/>
    <w:rsid w:val="00EA3573"/>
    <w:rsid w:val="00EB2A28"/>
    <w:rsid w:val="00EB7586"/>
    <w:rsid w:val="00EC21A4"/>
    <w:rsid w:val="00EC3F12"/>
    <w:rsid w:val="00ED0808"/>
    <w:rsid w:val="00ED7EC5"/>
    <w:rsid w:val="00EE61F9"/>
    <w:rsid w:val="00EF3C8C"/>
    <w:rsid w:val="00F10FA8"/>
    <w:rsid w:val="00F21437"/>
    <w:rsid w:val="00F233A3"/>
    <w:rsid w:val="00F25768"/>
    <w:rsid w:val="00F34A32"/>
    <w:rsid w:val="00F66025"/>
    <w:rsid w:val="00F81526"/>
    <w:rsid w:val="00F91320"/>
    <w:rsid w:val="00FA2126"/>
    <w:rsid w:val="00FA419B"/>
    <w:rsid w:val="00FA60AD"/>
    <w:rsid w:val="00FB36BE"/>
    <w:rsid w:val="00FB4165"/>
    <w:rsid w:val="00FB758E"/>
    <w:rsid w:val="00FC374A"/>
    <w:rsid w:val="00FE6AB2"/>
    <w:rsid w:val="00FF059F"/>
    <w:rsid w:val="00FF16D8"/>
    <w:rsid w:val="014D8373"/>
    <w:rsid w:val="039EE8C4"/>
    <w:rsid w:val="0465E990"/>
    <w:rsid w:val="088EC71F"/>
    <w:rsid w:val="08A2234F"/>
    <w:rsid w:val="0ACCFF08"/>
    <w:rsid w:val="0E4BECDA"/>
    <w:rsid w:val="0EF139FA"/>
    <w:rsid w:val="124E55E0"/>
    <w:rsid w:val="13021CC0"/>
    <w:rsid w:val="18AEA3EE"/>
    <w:rsid w:val="21BF8A49"/>
    <w:rsid w:val="2413B386"/>
    <w:rsid w:val="25835ECC"/>
    <w:rsid w:val="268E1686"/>
    <w:rsid w:val="27063B03"/>
    <w:rsid w:val="27A39E6F"/>
    <w:rsid w:val="2B574804"/>
    <w:rsid w:val="2DA61BE3"/>
    <w:rsid w:val="2F7DAC63"/>
    <w:rsid w:val="3362B828"/>
    <w:rsid w:val="36025376"/>
    <w:rsid w:val="360B8F1E"/>
    <w:rsid w:val="3F7FCC0F"/>
    <w:rsid w:val="44D4BFBE"/>
    <w:rsid w:val="45AC12C0"/>
    <w:rsid w:val="45F10964"/>
    <w:rsid w:val="49C4A366"/>
    <w:rsid w:val="49EDAD93"/>
    <w:rsid w:val="50ADA329"/>
    <w:rsid w:val="5246FA82"/>
    <w:rsid w:val="52F29E10"/>
    <w:rsid w:val="52F55DD8"/>
    <w:rsid w:val="5351F266"/>
    <w:rsid w:val="5522DB75"/>
    <w:rsid w:val="584D8F2D"/>
    <w:rsid w:val="5A495847"/>
    <w:rsid w:val="5AA26F9F"/>
    <w:rsid w:val="5E524054"/>
    <w:rsid w:val="60174D11"/>
    <w:rsid w:val="6088AA0A"/>
    <w:rsid w:val="6137BF02"/>
    <w:rsid w:val="665CFE27"/>
    <w:rsid w:val="6F4E4D56"/>
    <w:rsid w:val="74A30667"/>
    <w:rsid w:val="771A7BF9"/>
    <w:rsid w:val="7ECCF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4A7D3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21A4"/>
    <w:pPr>
      <w:spacing w:before="40" w:after="240" w:line="259" w:lineRule="auto"/>
    </w:pPr>
    <w:rPr>
      <w:rFonts w:ascii="Source Sans Pro" w:hAnsi="Source Sans Pro" w:cs="Arial"/>
      <w:color w:val="58595B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93DB6"/>
    <w:pPr>
      <w:keepNext/>
      <w:keepLines/>
      <w:spacing w:before="240" w:after="0"/>
      <w:outlineLvl w:val="0"/>
    </w:pPr>
    <w:rPr>
      <w:rFonts w:eastAsia="MS PGothic"/>
      <w:b/>
      <w:color w:val="003479"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34A98"/>
    <w:pPr>
      <w:keepNext/>
      <w:keepLines/>
      <w:spacing w:before="240" w:after="0"/>
      <w:outlineLvl w:val="1"/>
    </w:pPr>
    <w:rPr>
      <w:rFonts w:eastAsia="MS PGothic"/>
      <w:b/>
      <w:color w:val="AC1A2F"/>
      <w:sz w:val="24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93DB6"/>
    <w:pPr>
      <w:keepNext/>
      <w:keepLines/>
      <w:spacing w:before="240" w:after="0"/>
      <w:outlineLvl w:val="2"/>
    </w:pPr>
    <w:rPr>
      <w:rFonts w:eastAsia="MS PGothic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535758"/>
    <w:pPr>
      <w:keepNext/>
      <w:keepLines/>
      <w:outlineLvl w:val="3"/>
    </w:pPr>
    <w:rPr>
      <w:rFonts w:eastAsia="MS PGothic"/>
      <w:i/>
      <w:iCs/>
      <w:color w:val="003479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535758"/>
    <w:pPr>
      <w:keepNext/>
      <w:keepLines/>
      <w:outlineLvl w:val="4"/>
    </w:pPr>
    <w:rPr>
      <w:rFonts w:eastAsia="MS PGothic"/>
      <w:color w:val="003479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535758"/>
    <w:pPr>
      <w:keepNext/>
      <w:keepLines/>
      <w:outlineLvl w:val="5"/>
    </w:pPr>
    <w:rPr>
      <w:rFonts w:eastAsia="MS PGothic"/>
      <w:color w:val="003479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535758"/>
    <w:pPr>
      <w:keepNext/>
      <w:keepLines/>
      <w:outlineLvl w:val="6"/>
    </w:pPr>
    <w:rPr>
      <w:rFonts w:eastAsia="MS PGothic"/>
      <w:i/>
      <w:iCs/>
      <w:color w:val="003479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535758"/>
    <w:pPr>
      <w:keepNext/>
      <w:keepLines/>
      <w:outlineLvl w:val="7"/>
    </w:pPr>
    <w:rPr>
      <w:rFonts w:eastAsia="MS PGothic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535758"/>
    <w:pPr>
      <w:keepNext/>
      <w:keepLines/>
      <w:outlineLvl w:val="8"/>
    </w:pPr>
    <w:rPr>
      <w:rFonts w:eastAsia="MS PGothic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uiPriority w:val="33"/>
    <w:rsid w:val="00535758"/>
    <w:rPr>
      <w:b/>
      <w:bCs/>
      <w:i/>
      <w:iCs/>
      <w:spacing w:val="5"/>
    </w:rPr>
  </w:style>
  <w:style w:type="character" w:styleId="Emphasis">
    <w:name w:val="Emphasis"/>
    <w:uiPriority w:val="20"/>
    <w:rsid w:val="00535758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53575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link w:val="Footer"/>
    <w:uiPriority w:val="99"/>
    <w:rsid w:val="00535758"/>
    <w:rPr>
      <w:rFonts w:ascii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53575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link w:val="Header"/>
    <w:uiPriority w:val="99"/>
    <w:rsid w:val="00535758"/>
    <w:rPr>
      <w:rFonts w:ascii="Arial" w:hAnsi="Arial" w:cs="Arial"/>
    </w:rPr>
  </w:style>
  <w:style w:type="character" w:customStyle="1" w:styleId="Heading6Char">
    <w:name w:val="Heading 6 Char"/>
    <w:link w:val="Heading6"/>
    <w:uiPriority w:val="9"/>
    <w:rsid w:val="00535758"/>
    <w:rPr>
      <w:rFonts w:ascii="Arial" w:eastAsia="MS PGothic" w:hAnsi="Arial" w:cs="Arial"/>
      <w:color w:val="003479"/>
    </w:rPr>
  </w:style>
  <w:style w:type="character" w:customStyle="1" w:styleId="Heading7Char">
    <w:name w:val="Heading 7 Char"/>
    <w:link w:val="Heading7"/>
    <w:uiPriority w:val="9"/>
    <w:rsid w:val="00535758"/>
    <w:rPr>
      <w:rFonts w:ascii="Arial" w:eastAsia="MS PGothic" w:hAnsi="Arial" w:cs="Arial"/>
      <w:i/>
      <w:iCs/>
      <w:color w:val="003479"/>
    </w:rPr>
  </w:style>
  <w:style w:type="character" w:customStyle="1" w:styleId="Heading8Char">
    <w:name w:val="Heading 8 Char"/>
    <w:link w:val="Heading8"/>
    <w:uiPriority w:val="9"/>
    <w:rsid w:val="00535758"/>
    <w:rPr>
      <w:rFonts w:ascii="Arial" w:eastAsia="MS PGothic" w:hAnsi="Arial" w:cs="Arial"/>
      <w:color w:val="58595B"/>
      <w:sz w:val="21"/>
      <w:szCs w:val="21"/>
    </w:rPr>
  </w:style>
  <w:style w:type="character" w:customStyle="1" w:styleId="Heading9Char">
    <w:name w:val="Heading 9 Char"/>
    <w:link w:val="Heading9"/>
    <w:uiPriority w:val="9"/>
    <w:rsid w:val="00535758"/>
    <w:rPr>
      <w:rFonts w:ascii="Arial" w:eastAsia="MS PGothic" w:hAnsi="Arial" w:cs="Arial"/>
      <w:i/>
      <w:iCs/>
      <w:color w:val="58595B"/>
      <w:sz w:val="21"/>
      <w:szCs w:val="21"/>
    </w:rPr>
  </w:style>
  <w:style w:type="character" w:styleId="Hyperlink">
    <w:name w:val="Hyperlink"/>
    <w:uiPriority w:val="99"/>
    <w:unhideWhenUsed/>
    <w:qFormat/>
    <w:rsid w:val="00461161"/>
    <w:rPr>
      <w:b/>
      <w:color w:val="003479"/>
      <w:u w:val="single"/>
    </w:rPr>
  </w:style>
  <w:style w:type="character" w:styleId="IntenseEmphasis">
    <w:name w:val="Intense Emphasis"/>
    <w:uiPriority w:val="21"/>
    <w:rsid w:val="00535758"/>
    <w:rPr>
      <w:i/>
      <w:iCs/>
      <w:color w:val="003479"/>
    </w:rPr>
  </w:style>
  <w:style w:type="paragraph" w:styleId="IntenseQuote">
    <w:name w:val="Intense Quote"/>
    <w:basedOn w:val="Normal"/>
    <w:next w:val="Normal"/>
    <w:link w:val="IntenseQuoteChar"/>
    <w:uiPriority w:val="30"/>
    <w:rsid w:val="00535758"/>
    <w:pPr>
      <w:pBdr>
        <w:top w:val="single" w:sz="4" w:space="10" w:color="003479"/>
        <w:bottom w:val="single" w:sz="4" w:space="10" w:color="003479"/>
      </w:pBdr>
      <w:spacing w:before="360" w:after="360"/>
      <w:ind w:left="864" w:right="864"/>
      <w:jc w:val="center"/>
    </w:pPr>
    <w:rPr>
      <w:i/>
      <w:iCs/>
      <w:color w:val="003479"/>
    </w:rPr>
  </w:style>
  <w:style w:type="character" w:customStyle="1" w:styleId="IntenseQuoteChar">
    <w:name w:val="Intense Quote Char"/>
    <w:link w:val="IntenseQuote"/>
    <w:uiPriority w:val="30"/>
    <w:rsid w:val="00535758"/>
    <w:rPr>
      <w:rFonts w:ascii="Arial" w:hAnsi="Arial" w:cs="Arial"/>
      <w:i/>
      <w:iCs/>
      <w:color w:val="003479"/>
    </w:rPr>
  </w:style>
  <w:style w:type="character" w:customStyle="1" w:styleId="Heading1Char">
    <w:name w:val="Heading 1 Char"/>
    <w:link w:val="Heading1"/>
    <w:uiPriority w:val="9"/>
    <w:rsid w:val="00793DB6"/>
    <w:rPr>
      <w:rFonts w:eastAsia="MS PGothic" w:cs="Arial"/>
      <w:b/>
      <w:color w:val="003479"/>
      <w:sz w:val="28"/>
      <w:szCs w:val="32"/>
    </w:rPr>
  </w:style>
  <w:style w:type="character" w:customStyle="1" w:styleId="Heading2Char">
    <w:name w:val="Heading 2 Char"/>
    <w:link w:val="Heading2"/>
    <w:uiPriority w:val="9"/>
    <w:rsid w:val="00B34A98"/>
    <w:rPr>
      <w:rFonts w:eastAsia="MS PGothic" w:cs="Arial"/>
      <w:b/>
      <w:color w:val="AC1A2F"/>
      <w:sz w:val="24"/>
      <w:szCs w:val="26"/>
    </w:rPr>
  </w:style>
  <w:style w:type="character" w:styleId="IntenseReference">
    <w:name w:val="Intense Reference"/>
    <w:uiPriority w:val="32"/>
    <w:rsid w:val="00535758"/>
    <w:rPr>
      <w:b/>
      <w:bCs/>
      <w:smallCaps/>
      <w:color w:val="003479"/>
      <w:spacing w:val="5"/>
    </w:rPr>
  </w:style>
  <w:style w:type="paragraph" w:styleId="ListParagraph">
    <w:name w:val="List Paragraph"/>
    <w:basedOn w:val="Normal"/>
    <w:uiPriority w:val="34"/>
    <w:qFormat/>
    <w:rsid w:val="009318E1"/>
    <w:pPr>
      <w:numPr>
        <w:numId w:val="2"/>
      </w:numPr>
      <w:spacing w:after="60"/>
    </w:pPr>
    <w:rPr>
      <w:noProof/>
    </w:rPr>
  </w:style>
  <w:style w:type="paragraph" w:styleId="NoSpacing">
    <w:name w:val="No Spacing"/>
    <w:uiPriority w:val="1"/>
    <w:rsid w:val="00535758"/>
    <w:pPr>
      <w:spacing w:line="259" w:lineRule="auto"/>
    </w:pPr>
    <w:rPr>
      <w:rFonts w:cs="Arial"/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rsid w:val="00535758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535758"/>
    <w:rPr>
      <w:rFonts w:ascii="Arial" w:hAnsi="Arial" w:cs="Arial"/>
      <w:i/>
      <w:iCs/>
      <w:color w:val="404040"/>
    </w:rPr>
  </w:style>
  <w:style w:type="character" w:styleId="Strong">
    <w:name w:val="Strong"/>
    <w:uiPriority w:val="22"/>
    <w:rsid w:val="00535758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rsid w:val="00535758"/>
    <w:pPr>
      <w:numPr>
        <w:ilvl w:val="1"/>
      </w:numPr>
      <w:spacing w:after="160"/>
    </w:pPr>
    <w:rPr>
      <w:rFonts w:eastAsia="MS PGothic"/>
      <w:color w:val="003479"/>
      <w:spacing w:val="15"/>
    </w:rPr>
  </w:style>
  <w:style w:type="character" w:customStyle="1" w:styleId="SubtitleChar">
    <w:name w:val="Subtitle Char"/>
    <w:link w:val="Subtitle"/>
    <w:uiPriority w:val="11"/>
    <w:rsid w:val="00535758"/>
    <w:rPr>
      <w:rFonts w:ascii="Arial" w:eastAsia="MS PGothic" w:hAnsi="Arial" w:cs="Arial"/>
      <w:color w:val="003479"/>
      <w:spacing w:val="15"/>
    </w:rPr>
  </w:style>
  <w:style w:type="character" w:styleId="SubtleEmphasis">
    <w:name w:val="Subtle Emphasis"/>
    <w:uiPriority w:val="19"/>
    <w:rsid w:val="00535758"/>
    <w:rPr>
      <w:i/>
      <w:iCs/>
    </w:rPr>
  </w:style>
  <w:style w:type="character" w:styleId="SubtleReference">
    <w:name w:val="Subtle Reference"/>
    <w:uiPriority w:val="31"/>
    <w:rsid w:val="00535758"/>
    <w:rPr>
      <w:smallCaps/>
      <w:color w:val="5A5A5A"/>
    </w:rPr>
  </w:style>
  <w:style w:type="paragraph" w:styleId="Title">
    <w:name w:val="Title"/>
    <w:basedOn w:val="Normal"/>
    <w:next w:val="Normal"/>
    <w:link w:val="TitleChar"/>
    <w:uiPriority w:val="10"/>
    <w:qFormat/>
    <w:rsid w:val="00943553"/>
    <w:rPr>
      <w:rFonts w:eastAsia="MS PGothic"/>
      <w:spacing w:val="-10"/>
      <w:kern w:val="28"/>
      <w:sz w:val="40"/>
      <w:szCs w:val="56"/>
    </w:rPr>
  </w:style>
  <w:style w:type="character" w:customStyle="1" w:styleId="TitleChar">
    <w:name w:val="Title Char"/>
    <w:link w:val="Title"/>
    <w:uiPriority w:val="10"/>
    <w:rsid w:val="00943553"/>
    <w:rPr>
      <w:rFonts w:eastAsia="MS PGothic" w:cs="Arial"/>
      <w:color w:val="58595B"/>
      <w:spacing w:val="-10"/>
      <w:kern w:val="28"/>
      <w:sz w:val="40"/>
      <w:szCs w:val="56"/>
    </w:rPr>
  </w:style>
  <w:style w:type="character" w:customStyle="1" w:styleId="Heading3Char">
    <w:name w:val="Heading 3 Char"/>
    <w:link w:val="Heading3"/>
    <w:uiPriority w:val="9"/>
    <w:rsid w:val="00793DB6"/>
    <w:rPr>
      <w:rFonts w:eastAsia="MS PGothic" w:cs="Arial"/>
      <w:b/>
      <w:color w:val="58595B"/>
      <w:szCs w:val="24"/>
    </w:rPr>
  </w:style>
  <w:style w:type="character" w:customStyle="1" w:styleId="Heading4Char">
    <w:name w:val="Heading 4 Char"/>
    <w:link w:val="Heading4"/>
    <w:uiPriority w:val="9"/>
    <w:rsid w:val="00535758"/>
    <w:rPr>
      <w:rFonts w:ascii="Arial" w:eastAsia="MS PGothic" w:hAnsi="Arial" w:cs="Arial"/>
      <w:i/>
      <w:iCs/>
      <w:color w:val="003479"/>
    </w:rPr>
  </w:style>
  <w:style w:type="character" w:customStyle="1" w:styleId="Heading5Char">
    <w:name w:val="Heading 5 Char"/>
    <w:link w:val="Heading5"/>
    <w:uiPriority w:val="9"/>
    <w:rsid w:val="00535758"/>
    <w:rPr>
      <w:rFonts w:ascii="Arial" w:eastAsia="MS PGothic" w:hAnsi="Arial" w:cs="Arial"/>
      <w:color w:val="003479"/>
    </w:rPr>
  </w:style>
  <w:style w:type="character" w:styleId="FollowedHyperlink">
    <w:name w:val="FollowedHyperlink"/>
    <w:uiPriority w:val="99"/>
    <w:unhideWhenUsed/>
    <w:qFormat/>
    <w:rsid w:val="002B643B"/>
    <w:rPr>
      <w:rFonts w:ascii="Arial" w:hAnsi="Arial"/>
      <w:b/>
      <w:color w:val="58595B"/>
      <w:sz w:val="22"/>
      <w:u w:val="single"/>
    </w:rPr>
  </w:style>
  <w:style w:type="table" w:styleId="TableGrid">
    <w:name w:val="Table Grid"/>
    <w:basedOn w:val="TableNormal"/>
    <w:uiPriority w:val="59"/>
    <w:rsid w:val="00171B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233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hyperlink" Target="https://www.facebook.com/CombinedFederalCampaign/" TargetMode="Externa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customXml" Target="../customXml/item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hyperlink" Target="https://GiveCFC.org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CFC">
      <a:dk1>
        <a:sysClr val="windowText" lastClr="000000"/>
      </a:dk1>
      <a:lt1>
        <a:srgbClr val="FFFFFF"/>
      </a:lt1>
      <a:dk2>
        <a:srgbClr val="003479"/>
      </a:dk2>
      <a:lt2>
        <a:srgbClr val="FFFFFF"/>
      </a:lt2>
      <a:accent1>
        <a:srgbClr val="003479"/>
      </a:accent1>
      <a:accent2>
        <a:srgbClr val="AC1A2F"/>
      </a:accent2>
      <a:accent3>
        <a:srgbClr val="58595B"/>
      </a:accent3>
      <a:accent4>
        <a:srgbClr val="003479"/>
      </a:accent4>
      <a:accent5>
        <a:srgbClr val="AC1A2F"/>
      </a:accent5>
      <a:accent6>
        <a:srgbClr val="58595B"/>
      </a:accent6>
      <a:hlink>
        <a:srgbClr val="003479"/>
      </a:hlink>
      <a:folHlink>
        <a:srgbClr val="00347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35D00E07123C4CB9726F71C9D9832D" ma:contentTypeVersion="17" ma:contentTypeDescription="Create a new document." ma:contentTypeScope="" ma:versionID="6a109ddeaa9171b2a1dca57be08be779">
  <xsd:schema xmlns:xsd="http://www.w3.org/2001/XMLSchema" xmlns:xs="http://www.w3.org/2001/XMLSchema" xmlns:p="http://schemas.microsoft.com/office/2006/metadata/properties" xmlns:ns2="89d82ca0-858d-4636-a21b-636ba3472196" xmlns:ns3="deab88ba-16a6-4027-9999-3aac79529d4e" targetNamespace="http://schemas.microsoft.com/office/2006/metadata/properties" ma:root="true" ma:fieldsID="2ef57a9e20b456f1365b799ddeae713e" ns2:_="" ns3:_="">
    <xsd:import namespace="89d82ca0-858d-4636-a21b-636ba3472196"/>
    <xsd:import namespace="deab88ba-16a6-4027-9999-3aac79529d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d82ca0-858d-4636-a21b-636ba34721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2cc3a38-7b5e-48d3-9138-173a8d0869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ab88ba-16a6-4027-9999-3aac79529d4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9a325b7e-0b80-4a63-8dcf-aa1ee425a6d8}" ma:internalName="TaxCatchAll" ma:showField="CatchAllData" ma:web="deab88ba-16a6-4027-9999-3aac79529d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771E8F-67AF-42E3-8C07-4FE39FA6142B}"/>
</file>

<file path=customXml/itemProps2.xml><?xml version="1.0" encoding="utf-8"?>
<ds:datastoreItem xmlns:ds="http://schemas.openxmlformats.org/officeDocument/2006/customXml" ds:itemID="{CBB65BED-4D9A-40E4-BDC5-6A052575B4F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468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3136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 CFC Social Media Finish Strong</dc:title>
  <dc:subject/>
  <dc:creator/>
  <cp:keywords>CFC Social Media</cp:keywords>
  <dc:description/>
  <cp:lastModifiedBy/>
  <cp:revision>1</cp:revision>
  <dcterms:created xsi:type="dcterms:W3CDTF">2023-07-31T15:09:00Z</dcterms:created>
  <dcterms:modified xsi:type="dcterms:W3CDTF">2023-07-31T15:15:00Z</dcterms:modified>
  <cp:category/>
</cp:coreProperties>
</file>