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9F755" w14:textId="2F6C8D59" w:rsidR="00DB3E72" w:rsidRDefault="00797C29" w:rsidP="00DB3E72">
      <w:pPr>
        <w:spacing w:before="0" w:after="0"/>
        <w:rPr>
          <w:rFonts w:eastAsia="MS PGothic" w:cs="Calibri"/>
          <w:b/>
          <w:bCs/>
          <w:spacing w:val="-10"/>
          <w:kern w:val="28"/>
          <w:sz w:val="40"/>
          <w:szCs w:val="52"/>
        </w:rPr>
      </w:pPr>
      <w:r>
        <w:rPr>
          <w:rFonts w:eastAsia="MS PGothic" w:cs="Calibri"/>
          <w:spacing w:val="-10"/>
          <w:kern w:val="28"/>
          <w:sz w:val="40"/>
          <w:szCs w:val="40"/>
        </w:rPr>
        <w:t>GIVE CONSERVATION</w:t>
      </w:r>
      <w:r w:rsidR="00DB3E72" w:rsidRPr="00DB3E72">
        <w:rPr>
          <w:rFonts w:eastAsia="MS PGothic" w:cs="Calibri"/>
          <w:spacing w:val="-10"/>
          <w:kern w:val="28"/>
          <w:sz w:val="40"/>
          <w:szCs w:val="40"/>
        </w:rPr>
        <w:t xml:space="preserve">: </w:t>
      </w:r>
      <w:r w:rsidR="00DB3E72" w:rsidRPr="00DB3E72">
        <w:rPr>
          <w:rFonts w:eastAsia="MS PGothic" w:cs="Calibri"/>
          <w:b/>
          <w:bCs/>
          <w:spacing w:val="-10"/>
          <w:kern w:val="28"/>
          <w:sz w:val="40"/>
          <w:szCs w:val="40"/>
        </w:rPr>
        <w:t>Environmental Protection</w:t>
      </w:r>
    </w:p>
    <w:p w14:paraId="780EF942" w14:textId="27053F71" w:rsidR="00797C29" w:rsidRDefault="3A2CDD26" w:rsidP="498CBEC5">
      <w:pPr>
        <w:spacing w:before="0"/>
        <w:rPr>
          <w:rFonts w:eastAsia="Source Sans Pro" w:cs="Source Sans Pro"/>
          <w:sz w:val="24"/>
          <w:szCs w:val="24"/>
        </w:rPr>
      </w:pPr>
      <w:r w:rsidRPr="3A2D5029">
        <w:rPr>
          <w:rStyle w:val="normaltextrun"/>
          <w:rFonts w:eastAsia="Source Sans Pro" w:cs="Source Sans Pro"/>
          <w:b/>
          <w:bCs/>
          <w:color w:val="58595A"/>
        </w:rPr>
        <w:t>(</w:t>
      </w:r>
      <w:r w:rsidRPr="3A2D5029">
        <w:rPr>
          <w:rStyle w:val="normaltextrun"/>
          <w:rFonts w:eastAsia="Source Sans Pro" w:cs="Source Sans Pro"/>
          <w:b/>
          <w:bCs/>
          <w:i/>
          <w:iCs/>
          <w:color w:val="58595A"/>
        </w:rPr>
        <w:t>Use this article to promote th</w:t>
      </w:r>
      <w:r w:rsidR="08A1B02E" w:rsidRPr="3A2D5029">
        <w:rPr>
          <w:rStyle w:val="normaltextrun"/>
          <w:rFonts w:eastAsia="Source Sans Pro" w:cs="Source Sans Pro"/>
          <w:b/>
          <w:bCs/>
          <w:i/>
          <w:iCs/>
          <w:color w:val="58595A"/>
        </w:rPr>
        <w:t>is</w:t>
      </w:r>
      <w:r w:rsidRPr="3A2D5029">
        <w:rPr>
          <w:rStyle w:val="normaltextrun"/>
          <w:rFonts w:eastAsia="Source Sans Pro" w:cs="Source Sans Pro"/>
          <w:b/>
          <w:bCs/>
          <w:i/>
          <w:iCs/>
          <w:color w:val="58595A"/>
        </w:rPr>
        <w:t xml:space="preserve"> cause </w:t>
      </w:r>
      <w:r w:rsidR="202FBACB" w:rsidRPr="3A2D5029">
        <w:rPr>
          <w:rStyle w:val="normaltextrun"/>
          <w:rFonts w:eastAsia="Source Sans Pro" w:cs="Source Sans Pro"/>
          <w:b/>
          <w:bCs/>
          <w:i/>
          <w:iCs/>
          <w:color w:val="58595A"/>
        </w:rPr>
        <w:t>area</w:t>
      </w:r>
      <w:r w:rsidRPr="3A2D5029">
        <w:rPr>
          <w:rStyle w:val="normaltextrun"/>
          <w:rFonts w:eastAsia="Source Sans Pro" w:cs="Source Sans Pro"/>
          <w:b/>
          <w:bCs/>
          <w:i/>
          <w:iCs/>
          <w:color w:val="58595A"/>
        </w:rPr>
        <w:t xml:space="preserve"> in newsletters, publications, and intranet sites.</w:t>
      </w:r>
      <w:r w:rsidRPr="3A2D5029">
        <w:rPr>
          <w:rStyle w:val="normaltextrun"/>
          <w:rFonts w:eastAsia="Source Sans Pro" w:cs="Source Sans Pro"/>
          <w:b/>
          <w:bCs/>
          <w:color w:val="58595A"/>
        </w:rPr>
        <w:t>) </w:t>
      </w:r>
    </w:p>
    <w:p w14:paraId="1119E179" w14:textId="42589BFF" w:rsidR="00797C29" w:rsidRDefault="00797C29" w:rsidP="498CBEC5">
      <w:pPr>
        <w:spacing w:before="0" w:after="0"/>
        <w:rPr>
          <w:rFonts w:cs="Calibri"/>
        </w:rPr>
      </w:pPr>
      <w:r w:rsidRPr="6AF9CEB1">
        <w:rPr>
          <w:rFonts w:cs="Calibri"/>
        </w:rPr>
        <w:t>Where would we be without our planet?</w:t>
      </w:r>
      <w:r w:rsidR="00DB3E72" w:rsidRPr="6AF9CEB1">
        <w:rPr>
          <w:rFonts w:cs="Calibri"/>
        </w:rPr>
        <w:t xml:space="preserve"> The Earth is our one and only home, and it is up to us to preserve and protect it for the future of humanity</w:t>
      </w:r>
      <w:r w:rsidR="6A006A73" w:rsidRPr="6AF9CEB1">
        <w:rPr>
          <w:rFonts w:cs="Calibri"/>
        </w:rPr>
        <w:t xml:space="preserve"> and all living beings</w:t>
      </w:r>
      <w:r w:rsidR="00DB3E72" w:rsidRPr="6AF9CEB1">
        <w:rPr>
          <w:rFonts w:cs="Calibri"/>
        </w:rPr>
        <w:t xml:space="preserve">. </w:t>
      </w:r>
    </w:p>
    <w:p w14:paraId="7054DE62" w14:textId="77777777" w:rsidR="00797C29" w:rsidRDefault="00797C29" w:rsidP="00DB3E72">
      <w:pPr>
        <w:spacing w:before="0" w:after="0"/>
        <w:rPr>
          <w:rFonts w:cs="Calibri"/>
        </w:rPr>
      </w:pPr>
    </w:p>
    <w:p w14:paraId="2222BC18" w14:textId="18CA5235" w:rsidR="00DB3E72" w:rsidRPr="00DB3E72" w:rsidRDefault="00DB3E72" w:rsidP="00DB3E72">
      <w:pPr>
        <w:spacing w:before="0" w:after="0"/>
        <w:rPr>
          <w:rFonts w:cs="Calibri"/>
        </w:rPr>
      </w:pPr>
      <w:r w:rsidRPr="64E915E6">
        <w:rPr>
          <w:rFonts w:cs="Calibri"/>
        </w:rPr>
        <w:t>CFC</w:t>
      </w:r>
      <w:r w:rsidR="00797C29" w:rsidRPr="64E915E6">
        <w:rPr>
          <w:rFonts w:cs="Calibri"/>
        </w:rPr>
        <w:t xml:space="preserve">-participating </w:t>
      </w:r>
      <w:r w:rsidRPr="64E915E6">
        <w:rPr>
          <w:rFonts w:cs="Calibri"/>
        </w:rPr>
        <w:t xml:space="preserve">charities are developing technology to clean trash </w:t>
      </w:r>
      <w:r w:rsidR="0076333C" w:rsidRPr="64E915E6">
        <w:rPr>
          <w:rFonts w:cs="Calibri"/>
        </w:rPr>
        <w:t xml:space="preserve">out of the </w:t>
      </w:r>
      <w:r w:rsidRPr="64E915E6">
        <w:rPr>
          <w:rFonts w:cs="Calibri"/>
        </w:rPr>
        <w:t>oceans, discovering fungi and bacteria that can eat plastic, inventing new ways to clean excess carbon from the air, and restoring endangered species populations to keep our planet clean, safe, and healthy</w:t>
      </w:r>
      <w:r w:rsidR="1D2A3E3B" w:rsidRPr="64E915E6">
        <w:rPr>
          <w:rFonts w:cs="Calibri"/>
        </w:rPr>
        <w:t>, so our planet</w:t>
      </w:r>
      <w:r w:rsidR="2C0739B7" w:rsidRPr="64E915E6">
        <w:rPr>
          <w:rFonts w:cs="Calibri"/>
        </w:rPr>
        <w:t>’s diversity has a chance</w:t>
      </w:r>
      <w:r w:rsidRPr="64E915E6">
        <w:rPr>
          <w:rFonts w:cs="Calibri"/>
        </w:rPr>
        <w:t xml:space="preserve">.  </w:t>
      </w:r>
    </w:p>
    <w:p w14:paraId="6B288833" w14:textId="77777777" w:rsidR="00DB3E72" w:rsidRDefault="00DB3E72" w:rsidP="00DB3E72">
      <w:pPr>
        <w:spacing w:before="0" w:after="0"/>
        <w:rPr>
          <w:rFonts w:cs="Calibri"/>
        </w:rPr>
      </w:pPr>
    </w:p>
    <w:p w14:paraId="2996A77B" w14:textId="284D1A0C" w:rsidR="00DB3E72" w:rsidRPr="00DB3E72" w:rsidRDefault="00DB3E72" w:rsidP="00DB3E72">
      <w:pPr>
        <w:spacing w:before="0" w:after="0"/>
        <w:rPr>
          <w:rFonts w:cs="Calibri"/>
        </w:rPr>
      </w:pPr>
      <w:r w:rsidRPr="00DB3E72">
        <w:rPr>
          <w:rFonts w:cs="Calibri"/>
        </w:rPr>
        <w:t>By taking preventative measures and offering preparedness training in response to climate change, CFC</w:t>
      </w:r>
      <w:r w:rsidR="00797C29">
        <w:rPr>
          <w:rFonts w:cs="Calibri"/>
        </w:rPr>
        <w:t>-participating ch</w:t>
      </w:r>
      <w:r w:rsidRPr="00DB3E72">
        <w:rPr>
          <w:rFonts w:cs="Calibri"/>
        </w:rPr>
        <w:t xml:space="preserve">arities have been able to help communities reduce the structural damage and loss of life from wildfires, respond quicker to flooded communities, and rehab cities affected by major storms. Regions facing multi-year droughts are being supported by charities that deliver food and water to make sure the communities have what they need to survive and thrive. </w:t>
      </w:r>
    </w:p>
    <w:p w14:paraId="0793CAA1" w14:textId="77777777" w:rsidR="00DB3E72" w:rsidRPr="00DB3E72" w:rsidRDefault="00DB3E72" w:rsidP="00DB3E72">
      <w:pPr>
        <w:spacing w:before="0" w:after="0" w:line="240" w:lineRule="auto"/>
        <w:textAlignment w:val="baseline"/>
        <w:rPr>
          <w:rFonts w:eastAsia="Times New Roman" w:cs="Segoe UI"/>
          <w:color w:val="auto"/>
          <w:sz w:val="18"/>
          <w:szCs w:val="18"/>
        </w:rPr>
      </w:pPr>
      <w:r w:rsidRPr="00DB3E72">
        <w:rPr>
          <w:rFonts w:eastAsia="Times New Roman" w:cs="Segoe UI"/>
        </w:rPr>
        <w:t>  </w:t>
      </w:r>
    </w:p>
    <w:p w14:paraId="08C5DF50" w14:textId="0F962684" w:rsidR="00797C29" w:rsidRPr="00797C29" w:rsidRDefault="00797C29" w:rsidP="00797C29">
      <w:pPr>
        <w:spacing w:before="0"/>
        <w:rPr>
          <w:rFonts w:ascii="Segoe UI" w:hAnsi="Segoe UI" w:cs="Segoe UI"/>
          <w:b/>
          <w:bCs/>
          <w:sz w:val="18"/>
          <w:szCs w:val="18"/>
        </w:rPr>
      </w:pPr>
      <w:r w:rsidRPr="00797C29">
        <w:rPr>
          <w:b/>
          <w:bCs/>
        </w:rPr>
        <w:t xml:space="preserve">Here are a few examples of how when you GIVE HAPPY through the CFC, you can GIVE </w:t>
      </w:r>
      <w:r>
        <w:rPr>
          <w:b/>
          <w:bCs/>
        </w:rPr>
        <w:t>CONSERVATION</w:t>
      </w:r>
      <w:r w:rsidRPr="00797C29">
        <w:rPr>
          <w:b/>
          <w:bCs/>
        </w:rPr>
        <w:t xml:space="preserve"> through charities working in the </w:t>
      </w:r>
      <w:r>
        <w:rPr>
          <w:b/>
          <w:bCs/>
        </w:rPr>
        <w:t>environmental protection</w:t>
      </w:r>
      <w:r w:rsidRPr="00797C29">
        <w:rPr>
          <w:b/>
          <w:bCs/>
        </w:rPr>
        <w:t xml:space="preserve"> cause area:</w:t>
      </w:r>
    </w:p>
    <w:p w14:paraId="367A1A99" w14:textId="0BFA8A8D" w:rsidR="00DB3E72" w:rsidRPr="00DB3E72" w:rsidRDefault="00DB3E72" w:rsidP="00DB3E72">
      <w:pPr>
        <w:numPr>
          <w:ilvl w:val="0"/>
          <w:numId w:val="3"/>
        </w:numPr>
        <w:spacing w:before="0" w:after="60"/>
        <w:rPr>
          <w:rFonts w:cs="Calibri"/>
          <w:noProof/>
        </w:rPr>
      </w:pPr>
      <w:r w:rsidRPr="00DB3E72">
        <w:rPr>
          <w:rFonts w:cs="Calibri"/>
          <w:noProof/>
        </w:rPr>
        <w:t>R</w:t>
      </w:r>
      <w:r w:rsidR="00797C29">
        <w:rPr>
          <w:rFonts w:cs="Calibri"/>
          <w:noProof/>
        </w:rPr>
        <w:t>ebuild coral reefs in our oceans</w:t>
      </w:r>
      <w:r w:rsidRPr="00DB3E72">
        <w:rPr>
          <w:rFonts w:cs="Calibri"/>
          <w:noProof/>
        </w:rPr>
        <w:t xml:space="preserve">. </w:t>
      </w:r>
    </w:p>
    <w:p w14:paraId="055B354E" w14:textId="77777777" w:rsidR="00DB3E72" w:rsidRPr="00DB3E72" w:rsidRDefault="00DB3E72" w:rsidP="00DB3E72">
      <w:pPr>
        <w:numPr>
          <w:ilvl w:val="0"/>
          <w:numId w:val="3"/>
        </w:numPr>
        <w:spacing w:before="0" w:after="60"/>
        <w:rPr>
          <w:rFonts w:cs="Calibri"/>
          <w:noProof/>
        </w:rPr>
      </w:pPr>
      <w:r w:rsidRPr="00DB3E72">
        <w:rPr>
          <w:rFonts w:cs="Calibri"/>
          <w:noProof/>
        </w:rPr>
        <w:t xml:space="preserve">Replant deforested areas. </w:t>
      </w:r>
    </w:p>
    <w:p w14:paraId="17189D06" w14:textId="3D9DF09C" w:rsidR="00DB3E72" w:rsidRPr="00DB3E72" w:rsidRDefault="00797C29" w:rsidP="00DB3E72">
      <w:pPr>
        <w:numPr>
          <w:ilvl w:val="0"/>
          <w:numId w:val="3"/>
        </w:numPr>
        <w:spacing w:before="0" w:after="60"/>
        <w:rPr>
          <w:rFonts w:cs="Calibri"/>
          <w:noProof/>
        </w:rPr>
      </w:pPr>
      <w:r>
        <w:rPr>
          <w:rFonts w:cs="Calibri"/>
          <w:noProof/>
        </w:rPr>
        <w:t>Preserve habitats around the globe</w:t>
      </w:r>
      <w:r w:rsidR="00DB3E72" w:rsidRPr="00DB3E72">
        <w:rPr>
          <w:rFonts w:cs="Calibri"/>
          <w:noProof/>
        </w:rPr>
        <w:t>.</w:t>
      </w:r>
    </w:p>
    <w:p w14:paraId="264C9EB0" w14:textId="77777777" w:rsidR="00DB3E72" w:rsidRPr="00DB3E72" w:rsidRDefault="00DB3E72" w:rsidP="00DB3E72">
      <w:pPr>
        <w:spacing w:before="0" w:after="60"/>
        <w:ind w:left="720"/>
        <w:rPr>
          <w:rFonts w:cs="Calibri"/>
          <w:noProof/>
        </w:rPr>
      </w:pPr>
    </w:p>
    <w:p w14:paraId="54250997" w14:textId="0F4C8749" w:rsidR="001D2A0C" w:rsidRPr="00DB3E72" w:rsidRDefault="00DB3E72" w:rsidP="00DB3E72">
      <w:pPr>
        <w:spacing w:before="0"/>
        <w:rPr>
          <w:rFonts w:cs="Calibri"/>
        </w:rPr>
      </w:pPr>
      <w:r w:rsidRPr="00DB3E72">
        <w:rPr>
          <w:rFonts w:cs="Calibri"/>
        </w:rPr>
        <w:t>Visit GiveCFC.org today to learn more about the CFC and GIVE HAPPY.</w:t>
      </w:r>
    </w:p>
    <w:sectPr w:rsidR="001D2A0C" w:rsidRPr="00DB3E72" w:rsidSect="00810E8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851F" w14:textId="77777777" w:rsidR="001B5346" w:rsidRDefault="001B5346" w:rsidP="00525B25">
      <w:r>
        <w:separator/>
      </w:r>
    </w:p>
  </w:endnote>
  <w:endnote w:type="continuationSeparator" w:id="0">
    <w:p w14:paraId="4A28FB89" w14:textId="77777777" w:rsidR="001B5346" w:rsidRDefault="001B5346"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A29" w14:textId="77777777" w:rsidR="002C398E" w:rsidRDefault="002C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20D" w14:textId="77777777" w:rsidR="002C398E" w:rsidRDefault="002C3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 xml:space="preserve">GIVE HAPPY today at </w:t>
    </w:r>
    <w:proofErr w:type="gramStart"/>
    <w:r w:rsidRPr="00BF2635">
      <w:rPr>
        <w:rFonts w:cs="Sanskrit Text"/>
        <w:b/>
        <w:bCs/>
        <w:color w:val="AC1A2F"/>
        <w:sz w:val="28"/>
        <w:szCs w:val="28"/>
      </w:rPr>
      <w:t>GiveCFC.org</w:t>
    </w:r>
    <w:proofErr w:type="gramEnd"/>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1694" w14:textId="77777777" w:rsidR="001B5346" w:rsidRDefault="001B5346" w:rsidP="00525B25">
      <w:r>
        <w:separator/>
      </w:r>
    </w:p>
  </w:footnote>
  <w:footnote w:type="continuationSeparator" w:id="0">
    <w:p w14:paraId="5F0D4903" w14:textId="77777777" w:rsidR="001B5346" w:rsidRDefault="001B5346"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712" w14:textId="77777777" w:rsidR="002C398E" w:rsidRDefault="002C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833" w14:textId="77777777" w:rsidR="002C398E" w:rsidRDefault="002C3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E0492"/>
    <w:multiLevelType w:val="hybridMultilevel"/>
    <w:tmpl w:val="3C28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263460">
    <w:abstractNumId w:val="0"/>
  </w:num>
  <w:num w:numId="2" w16cid:durableId="2014649885">
    <w:abstractNumId w:val="2"/>
  </w:num>
  <w:num w:numId="3" w16cid:durableId="186902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44CFB"/>
    <w:rsid w:val="000626D7"/>
    <w:rsid w:val="00070D64"/>
    <w:rsid w:val="000716AA"/>
    <w:rsid w:val="00080AA7"/>
    <w:rsid w:val="00094E92"/>
    <w:rsid w:val="000B0313"/>
    <w:rsid w:val="000B6C45"/>
    <w:rsid w:val="000E6A22"/>
    <w:rsid w:val="0011201A"/>
    <w:rsid w:val="00124611"/>
    <w:rsid w:val="00131075"/>
    <w:rsid w:val="001349CA"/>
    <w:rsid w:val="00144FDB"/>
    <w:rsid w:val="00150D73"/>
    <w:rsid w:val="001618E3"/>
    <w:rsid w:val="00186E12"/>
    <w:rsid w:val="001A0C84"/>
    <w:rsid w:val="001B5346"/>
    <w:rsid w:val="001C22E7"/>
    <w:rsid w:val="001D0278"/>
    <w:rsid w:val="001D2A0C"/>
    <w:rsid w:val="001D2E15"/>
    <w:rsid w:val="002041FF"/>
    <w:rsid w:val="00235D3A"/>
    <w:rsid w:val="00242250"/>
    <w:rsid w:val="002538FF"/>
    <w:rsid w:val="00270832"/>
    <w:rsid w:val="00293BB1"/>
    <w:rsid w:val="00294A51"/>
    <w:rsid w:val="002A2288"/>
    <w:rsid w:val="002B43E7"/>
    <w:rsid w:val="002B643B"/>
    <w:rsid w:val="002C398E"/>
    <w:rsid w:val="002C4D62"/>
    <w:rsid w:val="002D4CD0"/>
    <w:rsid w:val="002E04DF"/>
    <w:rsid w:val="002F7BB8"/>
    <w:rsid w:val="003327A1"/>
    <w:rsid w:val="00352290"/>
    <w:rsid w:val="00353AB0"/>
    <w:rsid w:val="003726A7"/>
    <w:rsid w:val="00376CC2"/>
    <w:rsid w:val="00380E50"/>
    <w:rsid w:val="00393F66"/>
    <w:rsid w:val="00396DE5"/>
    <w:rsid w:val="00397372"/>
    <w:rsid w:val="003A4AAA"/>
    <w:rsid w:val="003D0561"/>
    <w:rsid w:val="003D369D"/>
    <w:rsid w:val="003E1F20"/>
    <w:rsid w:val="00424927"/>
    <w:rsid w:val="00424F6D"/>
    <w:rsid w:val="00431464"/>
    <w:rsid w:val="00452F4D"/>
    <w:rsid w:val="004610DF"/>
    <w:rsid w:val="00461161"/>
    <w:rsid w:val="00491D13"/>
    <w:rsid w:val="00497D46"/>
    <w:rsid w:val="004B3764"/>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B1894"/>
    <w:rsid w:val="005C0728"/>
    <w:rsid w:val="005C1193"/>
    <w:rsid w:val="005C2555"/>
    <w:rsid w:val="005C3F62"/>
    <w:rsid w:val="005F5C21"/>
    <w:rsid w:val="006048B4"/>
    <w:rsid w:val="00622310"/>
    <w:rsid w:val="006250FF"/>
    <w:rsid w:val="00626CEF"/>
    <w:rsid w:val="00642B42"/>
    <w:rsid w:val="0065103D"/>
    <w:rsid w:val="00663513"/>
    <w:rsid w:val="00677F77"/>
    <w:rsid w:val="006A7A8F"/>
    <w:rsid w:val="006B1762"/>
    <w:rsid w:val="006D58ED"/>
    <w:rsid w:val="00717AAD"/>
    <w:rsid w:val="00721C0A"/>
    <w:rsid w:val="00761E3A"/>
    <w:rsid w:val="0076333C"/>
    <w:rsid w:val="00767364"/>
    <w:rsid w:val="0077664B"/>
    <w:rsid w:val="00793DB6"/>
    <w:rsid w:val="00797C29"/>
    <w:rsid w:val="007B6370"/>
    <w:rsid w:val="007C6046"/>
    <w:rsid w:val="007D49CD"/>
    <w:rsid w:val="007E59CF"/>
    <w:rsid w:val="007E7327"/>
    <w:rsid w:val="007F2B63"/>
    <w:rsid w:val="008048DA"/>
    <w:rsid w:val="00810E88"/>
    <w:rsid w:val="00811596"/>
    <w:rsid w:val="00855A14"/>
    <w:rsid w:val="0088564A"/>
    <w:rsid w:val="00895F72"/>
    <w:rsid w:val="008C467A"/>
    <w:rsid w:val="008D0826"/>
    <w:rsid w:val="008D56BF"/>
    <w:rsid w:val="008E0219"/>
    <w:rsid w:val="008E6F9D"/>
    <w:rsid w:val="00900EFD"/>
    <w:rsid w:val="00905F2D"/>
    <w:rsid w:val="00921AAA"/>
    <w:rsid w:val="009318C9"/>
    <w:rsid w:val="009318E1"/>
    <w:rsid w:val="0093622B"/>
    <w:rsid w:val="0094244C"/>
    <w:rsid w:val="00943553"/>
    <w:rsid w:val="009558FD"/>
    <w:rsid w:val="00965BD3"/>
    <w:rsid w:val="009816A5"/>
    <w:rsid w:val="009A2085"/>
    <w:rsid w:val="009C347D"/>
    <w:rsid w:val="009C5886"/>
    <w:rsid w:val="009D5AA1"/>
    <w:rsid w:val="009E7ABC"/>
    <w:rsid w:val="009F182E"/>
    <w:rsid w:val="00A127D1"/>
    <w:rsid w:val="00A15A16"/>
    <w:rsid w:val="00A21C47"/>
    <w:rsid w:val="00A26F94"/>
    <w:rsid w:val="00A27F2F"/>
    <w:rsid w:val="00A45D72"/>
    <w:rsid w:val="00A62D28"/>
    <w:rsid w:val="00AA1D1A"/>
    <w:rsid w:val="00AA743C"/>
    <w:rsid w:val="00AB3493"/>
    <w:rsid w:val="00AC09B8"/>
    <w:rsid w:val="00AE24D9"/>
    <w:rsid w:val="00AF6BD2"/>
    <w:rsid w:val="00B1028A"/>
    <w:rsid w:val="00B118F3"/>
    <w:rsid w:val="00B260BA"/>
    <w:rsid w:val="00B34057"/>
    <w:rsid w:val="00B34A98"/>
    <w:rsid w:val="00B4148C"/>
    <w:rsid w:val="00B45061"/>
    <w:rsid w:val="00B56219"/>
    <w:rsid w:val="00B76710"/>
    <w:rsid w:val="00B8525A"/>
    <w:rsid w:val="00B9273F"/>
    <w:rsid w:val="00BB1D96"/>
    <w:rsid w:val="00BD4082"/>
    <w:rsid w:val="00BF014A"/>
    <w:rsid w:val="00BF2635"/>
    <w:rsid w:val="00C15474"/>
    <w:rsid w:val="00C2524D"/>
    <w:rsid w:val="00C33A23"/>
    <w:rsid w:val="00C476AB"/>
    <w:rsid w:val="00C756A6"/>
    <w:rsid w:val="00C7724A"/>
    <w:rsid w:val="00CB3E7A"/>
    <w:rsid w:val="00CC0836"/>
    <w:rsid w:val="00CC2613"/>
    <w:rsid w:val="00CD3EB1"/>
    <w:rsid w:val="00CF26D1"/>
    <w:rsid w:val="00D1531B"/>
    <w:rsid w:val="00D25EA4"/>
    <w:rsid w:val="00DB1F82"/>
    <w:rsid w:val="00DB3E72"/>
    <w:rsid w:val="00DC257E"/>
    <w:rsid w:val="00DC465D"/>
    <w:rsid w:val="00DE3A2C"/>
    <w:rsid w:val="00DF1B1A"/>
    <w:rsid w:val="00E01D4F"/>
    <w:rsid w:val="00E04476"/>
    <w:rsid w:val="00E51E9B"/>
    <w:rsid w:val="00E63868"/>
    <w:rsid w:val="00E638BE"/>
    <w:rsid w:val="00E949BC"/>
    <w:rsid w:val="00EA401D"/>
    <w:rsid w:val="00EC21A4"/>
    <w:rsid w:val="00EC3F12"/>
    <w:rsid w:val="00EE61F9"/>
    <w:rsid w:val="00EF3C8C"/>
    <w:rsid w:val="00F10FA8"/>
    <w:rsid w:val="00F21437"/>
    <w:rsid w:val="00F25768"/>
    <w:rsid w:val="00F34A32"/>
    <w:rsid w:val="00FA419B"/>
    <w:rsid w:val="00FA60AD"/>
    <w:rsid w:val="00FB36BE"/>
    <w:rsid w:val="00FB758E"/>
    <w:rsid w:val="00FE6AB2"/>
    <w:rsid w:val="00FF059F"/>
    <w:rsid w:val="08A1B02E"/>
    <w:rsid w:val="1D2A3E3B"/>
    <w:rsid w:val="202FBACB"/>
    <w:rsid w:val="2B574804"/>
    <w:rsid w:val="2C0739B7"/>
    <w:rsid w:val="2CB2106C"/>
    <w:rsid w:val="3A2CDD26"/>
    <w:rsid w:val="3A2D5029"/>
    <w:rsid w:val="498CBEC5"/>
    <w:rsid w:val="64E915E6"/>
    <w:rsid w:val="6A006A73"/>
    <w:rsid w:val="6AF9C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 w:type="paragraph" w:customStyle="1" w:styleId="paragraph">
    <w:name w:val="paragraph"/>
    <w:basedOn w:val="Normal"/>
    <w:rsid w:val="00144FD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44FDB"/>
  </w:style>
  <w:style w:type="character" w:customStyle="1" w:styleId="eop">
    <w:name w:val="eop"/>
    <w:basedOn w:val="DefaultParagraphFont"/>
    <w:rsid w:val="0014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customXml/itemProps2.xml><?xml version="1.0" encoding="utf-8"?>
<ds:datastoreItem xmlns:ds="http://schemas.openxmlformats.org/officeDocument/2006/customXml" ds:itemID="{14C34319-2539-457E-ABD0-7E9D84B031D9}">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deab88ba-16a6-4027-9999-3aac79529d4e"/>
    <ds:schemaRef ds:uri="89d82ca0-858d-4636-a21b-636ba3472196"/>
    <ds:schemaRef ds:uri="http://purl.org/dc/dcmitype/"/>
    <ds:schemaRef ds:uri="http://purl.org/dc/terms/"/>
  </ds:schemaRefs>
</ds:datastoreItem>
</file>

<file path=customXml/itemProps3.xml><?xml version="1.0" encoding="utf-8"?>
<ds:datastoreItem xmlns:ds="http://schemas.openxmlformats.org/officeDocument/2006/customXml" ds:itemID="{49149060-D8D3-40CC-8E48-37352268F64C}">
  <ds:schemaRefs>
    <ds:schemaRef ds:uri="http://schemas.microsoft.com/sharepoint/v3/contenttype/forms"/>
  </ds:schemaRefs>
</ds:datastoreItem>
</file>

<file path=customXml/itemProps4.xml><?xml version="1.0" encoding="utf-8"?>
<ds:datastoreItem xmlns:ds="http://schemas.openxmlformats.org/officeDocument/2006/customXml" ds:itemID="{C39048EB-8078-4FA2-9B31-C3611C631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82ca0-858d-4636-a21b-636ba3472196"/>
    <ds:schemaRef ds:uri="deab88ba-16a6-4027-9999-3aac79529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0</DocSecurity>
  <Lines>10</Lines>
  <Paragraphs>2</Paragraphs>
  <ScaleCrop>false</ScaleCrop>
  <LinksUpToDate>false</LinksUpToDate>
  <CharactersWithSpaces>1451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
  <cp:lastModifiedBy/>
  <cp:revision>5</cp:revision>
  <dcterms:created xsi:type="dcterms:W3CDTF">2024-07-25T01:22:00Z</dcterms:created>
  <dcterms:modified xsi:type="dcterms:W3CDTF">2024-08-12T11:43:00Z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